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DA8C7" w14:textId="77777777" w:rsidR="006D68F6" w:rsidRPr="00843499" w:rsidRDefault="006D68F6" w:rsidP="006D68F6">
      <w:pPr>
        <w:spacing w:line="240" w:lineRule="auto"/>
        <w:jc w:val="right"/>
        <w:rPr>
          <w:sz w:val="20"/>
        </w:rPr>
      </w:pPr>
      <w:r>
        <w:rPr>
          <w:sz w:val="20"/>
        </w:rPr>
        <w:t>Приложение 1.2</w:t>
      </w:r>
      <w:r w:rsidRPr="00843499">
        <w:rPr>
          <w:sz w:val="20"/>
        </w:rPr>
        <w:t xml:space="preserve">  </w:t>
      </w:r>
    </w:p>
    <w:p w14:paraId="6A40ACC9" w14:textId="3E9E2A62" w:rsidR="006D68F6" w:rsidRPr="00843499" w:rsidRDefault="006D68F6" w:rsidP="006D68F6">
      <w:pPr>
        <w:widowControl w:val="0"/>
        <w:suppressAutoHyphens/>
        <w:autoSpaceDE w:val="0"/>
        <w:spacing w:line="240" w:lineRule="auto"/>
        <w:ind w:left="456" w:hanging="456"/>
        <w:jc w:val="right"/>
        <w:rPr>
          <w:sz w:val="20"/>
          <w:lang w:eastAsia="ar-SA"/>
        </w:rPr>
      </w:pPr>
      <w:r w:rsidRPr="00843499">
        <w:rPr>
          <w:sz w:val="20"/>
        </w:rPr>
        <w:t xml:space="preserve">                                                     </w:t>
      </w:r>
      <w:proofErr w:type="gramStart"/>
      <w:r w:rsidRPr="00843499">
        <w:rPr>
          <w:sz w:val="20"/>
        </w:rPr>
        <w:t>к  «</w:t>
      </w:r>
      <w:proofErr w:type="gramEnd"/>
      <w:r w:rsidRPr="00843499">
        <w:rPr>
          <w:sz w:val="20"/>
        </w:rPr>
        <w:t>Техническому заданию»-</w:t>
      </w:r>
      <w:r w:rsidR="003370BE">
        <w:rPr>
          <w:sz w:val="20"/>
        </w:rPr>
        <w:t xml:space="preserve"> </w:t>
      </w:r>
      <w:r>
        <w:rPr>
          <w:sz w:val="20"/>
          <w:lang w:eastAsia="ar-SA"/>
        </w:rPr>
        <w:t>Приложени</w:t>
      </w:r>
      <w:r w:rsidR="00087A5C">
        <w:rPr>
          <w:sz w:val="20"/>
          <w:lang w:eastAsia="ar-SA"/>
        </w:rPr>
        <w:t>ю</w:t>
      </w:r>
      <w:r>
        <w:rPr>
          <w:sz w:val="20"/>
          <w:lang w:eastAsia="ar-SA"/>
        </w:rPr>
        <w:t xml:space="preserve"> № 1</w:t>
      </w:r>
      <w:r w:rsidRPr="00843499">
        <w:rPr>
          <w:sz w:val="20"/>
          <w:lang w:eastAsia="ar-SA"/>
        </w:rPr>
        <w:t xml:space="preserve"> </w:t>
      </w:r>
    </w:p>
    <w:p w14:paraId="4E319AB2" w14:textId="77777777" w:rsidR="00087A5C" w:rsidRPr="004A2DF7" w:rsidRDefault="006D68F6" w:rsidP="00087A5C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 w:rsidRPr="004A2DF7">
        <w:rPr>
          <w:sz w:val="20"/>
          <w:lang w:eastAsia="ar-SA"/>
        </w:rPr>
        <w:t xml:space="preserve">                                        к Договору </w:t>
      </w:r>
      <w:r w:rsidR="00087A5C">
        <w:rPr>
          <w:bCs/>
          <w:sz w:val="20"/>
        </w:rPr>
        <w:t xml:space="preserve">оказания </w:t>
      </w:r>
    </w:p>
    <w:p w14:paraId="60088C48" w14:textId="77777777" w:rsidR="00087A5C" w:rsidRPr="004A2DF7" w:rsidRDefault="00087A5C" w:rsidP="00087A5C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>
        <w:rPr>
          <w:bCs/>
          <w:sz w:val="20"/>
        </w:rPr>
        <w:t xml:space="preserve"> услуг по оперативному,</w:t>
      </w:r>
      <w:r w:rsidRPr="004A2DF7">
        <w:rPr>
          <w:bCs/>
          <w:sz w:val="20"/>
        </w:rPr>
        <w:t xml:space="preserve"> </w:t>
      </w:r>
      <w:r>
        <w:rPr>
          <w:bCs/>
          <w:sz w:val="20"/>
        </w:rPr>
        <w:t xml:space="preserve"> оперативно-диспетчерскому и </w:t>
      </w:r>
      <w:r w:rsidRPr="004A2DF7">
        <w:rPr>
          <w:bCs/>
          <w:sz w:val="20"/>
        </w:rPr>
        <w:t xml:space="preserve">техническому обслуживанию </w:t>
      </w:r>
    </w:p>
    <w:p w14:paraId="42FA9C65" w14:textId="1D6C3E22" w:rsidR="006D68F6" w:rsidRPr="002F1331" w:rsidRDefault="00087A5C" w:rsidP="00087A5C">
      <w:pPr>
        <w:shd w:val="clear" w:color="auto" w:fill="FFFFFF"/>
        <w:spacing w:line="240" w:lineRule="auto"/>
        <w:ind w:right="-1"/>
        <w:jc w:val="right"/>
        <w:rPr>
          <w:bCs/>
          <w:color w:val="FF0000"/>
          <w:sz w:val="20"/>
        </w:rPr>
      </w:pPr>
      <w:r w:rsidRPr="004A2DF7">
        <w:rPr>
          <w:bCs/>
          <w:sz w:val="20"/>
        </w:rPr>
        <w:t>объектов электрических сетей</w:t>
      </w:r>
      <w:r w:rsidR="006D68F6">
        <w:rPr>
          <w:bCs/>
          <w:sz w:val="20"/>
        </w:rPr>
        <w:t xml:space="preserve"> </w:t>
      </w:r>
      <w:proofErr w:type="gramStart"/>
      <w:r w:rsidR="00BB2673" w:rsidRPr="004A6ACB">
        <w:rPr>
          <w:sz w:val="20"/>
        </w:rPr>
        <w:t xml:space="preserve">№  </w:t>
      </w:r>
      <w:r w:rsidR="004A6ACB" w:rsidRPr="004A6ACB">
        <w:rPr>
          <w:sz w:val="20"/>
        </w:rPr>
        <w:t>_</w:t>
      </w:r>
      <w:proofErr w:type="gramEnd"/>
      <w:r w:rsidR="004A6ACB" w:rsidRPr="004A6ACB">
        <w:rPr>
          <w:sz w:val="20"/>
        </w:rPr>
        <w:t>__________</w:t>
      </w:r>
      <w:r w:rsidR="00BB2673" w:rsidRPr="004A6ACB">
        <w:rPr>
          <w:sz w:val="20"/>
        </w:rPr>
        <w:t xml:space="preserve">  от  «</w:t>
      </w:r>
      <w:r w:rsidR="004A6ACB" w:rsidRPr="004A6ACB">
        <w:rPr>
          <w:sz w:val="20"/>
        </w:rPr>
        <w:t>__</w:t>
      </w:r>
      <w:r w:rsidR="00BB2673" w:rsidRPr="004A6ACB">
        <w:rPr>
          <w:sz w:val="20"/>
        </w:rPr>
        <w:t xml:space="preserve">» </w:t>
      </w:r>
      <w:r w:rsidR="004A6ACB" w:rsidRPr="004A6ACB">
        <w:rPr>
          <w:sz w:val="20"/>
        </w:rPr>
        <w:t>________</w:t>
      </w:r>
      <w:r w:rsidR="00BB2673" w:rsidRPr="004A6ACB">
        <w:rPr>
          <w:sz w:val="20"/>
        </w:rPr>
        <w:t xml:space="preserve"> </w:t>
      </w:r>
      <w:r w:rsidR="00B00BE7" w:rsidRPr="004A6ACB">
        <w:rPr>
          <w:sz w:val="20"/>
        </w:rPr>
        <w:t>202</w:t>
      </w:r>
      <w:r w:rsidR="004A6ACB" w:rsidRPr="004A6ACB">
        <w:rPr>
          <w:sz w:val="20"/>
        </w:rPr>
        <w:t>__</w:t>
      </w:r>
      <w:r w:rsidR="006D68F6" w:rsidRPr="004A6ACB">
        <w:rPr>
          <w:sz w:val="20"/>
        </w:rPr>
        <w:t>г</w:t>
      </w:r>
      <w:r w:rsidR="006D68F6" w:rsidRPr="004A6ACB">
        <w:rPr>
          <w:color w:val="FF0000"/>
          <w:sz w:val="20"/>
        </w:rPr>
        <w:t>.</w:t>
      </w:r>
    </w:p>
    <w:p w14:paraId="234E9A4C" w14:textId="77777777" w:rsidR="006D68F6" w:rsidRPr="000208F4" w:rsidRDefault="006D68F6" w:rsidP="006D68F6">
      <w:pPr>
        <w:rPr>
          <w:sz w:val="24"/>
          <w:szCs w:val="24"/>
        </w:rPr>
      </w:pPr>
    </w:p>
    <w:p w14:paraId="198213A7" w14:textId="77777777" w:rsidR="006D68F6" w:rsidRPr="00C429FB" w:rsidRDefault="006D68F6" w:rsidP="006D68F6">
      <w:pPr>
        <w:rPr>
          <w:sz w:val="24"/>
          <w:szCs w:val="24"/>
        </w:rPr>
      </w:pPr>
    </w:p>
    <w:p w14:paraId="2E38B06E" w14:textId="77777777" w:rsidR="006D68F6" w:rsidRPr="00C429FB" w:rsidRDefault="006D68F6" w:rsidP="004A6ACB">
      <w:pPr>
        <w:spacing w:after="240" w:line="240" w:lineRule="auto"/>
        <w:jc w:val="center"/>
        <w:rPr>
          <w:color w:val="000000"/>
          <w:sz w:val="24"/>
          <w:szCs w:val="24"/>
        </w:rPr>
      </w:pPr>
      <w:r w:rsidRPr="00C429FB">
        <w:rPr>
          <w:b/>
          <w:bCs/>
          <w:sz w:val="24"/>
          <w:szCs w:val="24"/>
        </w:rPr>
        <w:t>Регламент оперативного взаимодействия Исполнителя и Заказчика в рамках договора оперативного обслуживания электрооборудования</w:t>
      </w:r>
      <w:r w:rsidRPr="00C429FB">
        <w:rPr>
          <w:color w:val="000000"/>
          <w:sz w:val="24"/>
          <w:szCs w:val="24"/>
        </w:rPr>
        <w:t xml:space="preserve"> </w:t>
      </w:r>
    </w:p>
    <w:p w14:paraId="4FD53FBB" w14:textId="77777777" w:rsidR="006D68F6" w:rsidRPr="00C429FB" w:rsidRDefault="006D68F6" w:rsidP="006D68F6">
      <w:pPr>
        <w:pStyle w:val="2"/>
        <w:numPr>
          <w:ilvl w:val="0"/>
          <w:numId w:val="14"/>
        </w:numPr>
        <w:suppressAutoHyphens w:val="0"/>
        <w:spacing w:before="0" w:after="0"/>
        <w:rPr>
          <w:sz w:val="24"/>
          <w:szCs w:val="24"/>
        </w:rPr>
      </w:pPr>
      <w:r w:rsidRPr="00C429FB">
        <w:rPr>
          <w:sz w:val="24"/>
          <w:szCs w:val="24"/>
        </w:rPr>
        <w:t>Введение</w:t>
      </w:r>
    </w:p>
    <w:p w14:paraId="42FAC59F" w14:textId="4E5F1A0A" w:rsidR="006D68F6" w:rsidRPr="001C615E" w:rsidRDefault="006D68F6" w:rsidP="006D68F6">
      <w:pPr>
        <w:widowControl w:val="0"/>
        <w:numPr>
          <w:ilvl w:val="1"/>
          <w:numId w:val="15"/>
        </w:numPr>
        <w:tabs>
          <w:tab w:val="clear" w:pos="1283"/>
          <w:tab w:val="left" w:pos="426"/>
          <w:tab w:val="num" w:pos="567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left="567" w:hanging="567"/>
        <w:rPr>
          <w:sz w:val="24"/>
          <w:szCs w:val="24"/>
        </w:rPr>
      </w:pPr>
      <w:r w:rsidRPr="00C429FB">
        <w:rPr>
          <w:color w:val="000000"/>
          <w:sz w:val="24"/>
          <w:szCs w:val="24"/>
        </w:rPr>
        <w:t xml:space="preserve">   Настоящий регламент "Оперативного взаимодействия" (далее </w:t>
      </w:r>
      <w:proofErr w:type="gramStart"/>
      <w:r w:rsidRPr="00C429FB">
        <w:rPr>
          <w:color w:val="000000"/>
          <w:sz w:val="24"/>
          <w:szCs w:val="24"/>
        </w:rPr>
        <w:t>–  регламент</w:t>
      </w:r>
      <w:proofErr w:type="gramEnd"/>
      <w:r w:rsidRPr="00C429FB">
        <w:rPr>
          <w:color w:val="000000"/>
          <w:sz w:val="24"/>
          <w:szCs w:val="24"/>
        </w:rPr>
        <w:t xml:space="preserve">) определяет порядок взаимоотношения сторон по Договору </w:t>
      </w:r>
      <w:r w:rsidR="00BB2673">
        <w:rPr>
          <w:sz w:val="24"/>
          <w:szCs w:val="24"/>
        </w:rPr>
        <w:t xml:space="preserve">№ </w:t>
      </w:r>
      <w:r w:rsidR="004A6ACB">
        <w:rPr>
          <w:sz w:val="24"/>
          <w:szCs w:val="24"/>
        </w:rPr>
        <w:t>____________</w:t>
      </w:r>
      <w:r w:rsidR="004A6ACB" w:rsidRPr="00651132">
        <w:rPr>
          <w:sz w:val="24"/>
          <w:szCs w:val="24"/>
        </w:rPr>
        <w:t xml:space="preserve"> </w:t>
      </w:r>
      <w:r w:rsidR="00BB2673">
        <w:rPr>
          <w:sz w:val="24"/>
          <w:szCs w:val="24"/>
        </w:rPr>
        <w:t xml:space="preserve">от  </w:t>
      </w:r>
      <w:r w:rsidR="004A6ACB">
        <w:rPr>
          <w:sz w:val="24"/>
          <w:szCs w:val="24"/>
        </w:rPr>
        <w:t>____________</w:t>
      </w:r>
      <w:r w:rsidRPr="00651132">
        <w:rPr>
          <w:sz w:val="24"/>
          <w:szCs w:val="24"/>
        </w:rPr>
        <w:t xml:space="preserve"> г.</w:t>
      </w:r>
      <w:r w:rsidRPr="00C429FB">
        <w:rPr>
          <w:color w:val="000000"/>
          <w:sz w:val="24"/>
          <w:szCs w:val="24"/>
        </w:rPr>
        <w:t xml:space="preserve">  сроки и объемы передаваемой оперативной и другой информации необходимой сторонам для выполнения договорных условий и соблюдения законодательства РФ, при:</w:t>
      </w:r>
    </w:p>
    <w:p w14:paraId="297C32B0" w14:textId="77777777" w:rsidR="006D68F6" w:rsidRPr="001C615E" w:rsidRDefault="006D68F6" w:rsidP="006D68F6">
      <w:pPr>
        <w:widowControl w:val="0"/>
        <w:numPr>
          <w:ilvl w:val="1"/>
          <w:numId w:val="21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диспетчерском управлении объектами электрических сетей;</w:t>
      </w:r>
    </w:p>
    <w:p w14:paraId="1CB1602F" w14:textId="77777777" w:rsidR="006D68F6" w:rsidRPr="00C429FB" w:rsidRDefault="006D68F6" w:rsidP="006D68F6">
      <w:pPr>
        <w:widowControl w:val="0"/>
        <w:numPr>
          <w:ilvl w:val="1"/>
          <w:numId w:val="21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429FB">
        <w:rPr>
          <w:color w:val="000000"/>
          <w:sz w:val="24"/>
          <w:szCs w:val="24"/>
        </w:rPr>
        <w:t>оперативном обслуживании объектов электрических сетей;</w:t>
      </w:r>
    </w:p>
    <w:p w14:paraId="5BC3A12C" w14:textId="77777777" w:rsidR="006D68F6" w:rsidRPr="00C429FB" w:rsidRDefault="006D68F6" w:rsidP="006D68F6">
      <w:pPr>
        <w:widowControl w:val="0"/>
        <w:numPr>
          <w:ilvl w:val="1"/>
          <w:numId w:val="21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429FB">
        <w:rPr>
          <w:sz w:val="24"/>
          <w:szCs w:val="24"/>
        </w:rPr>
        <w:t>обеспечении параметров надежности и качества электроэнергии при передаче ее от производителя к потребителю;</w:t>
      </w:r>
    </w:p>
    <w:p w14:paraId="7B0AF45D" w14:textId="77777777" w:rsidR="006D68F6" w:rsidRPr="00C429FB" w:rsidRDefault="006D68F6" w:rsidP="006D68F6">
      <w:pPr>
        <w:widowControl w:val="0"/>
        <w:numPr>
          <w:ilvl w:val="1"/>
          <w:numId w:val="21"/>
        </w:num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C429FB">
        <w:rPr>
          <w:sz w:val="24"/>
          <w:szCs w:val="24"/>
        </w:rPr>
        <w:t xml:space="preserve">предотвращении развития и ликвидация аварийных нарушений, поддержанию нормального режима   работы </w:t>
      </w:r>
      <w:r w:rsidRPr="00C429FB">
        <w:rPr>
          <w:color w:val="000000"/>
          <w:sz w:val="24"/>
          <w:szCs w:val="24"/>
        </w:rPr>
        <w:t>объектов электрических сетей</w:t>
      </w:r>
      <w:r w:rsidRPr="00C429FB">
        <w:rPr>
          <w:bCs/>
          <w:sz w:val="24"/>
          <w:szCs w:val="24"/>
        </w:rPr>
        <w:t>;</w:t>
      </w:r>
    </w:p>
    <w:p w14:paraId="6E4D9CC0" w14:textId="77777777" w:rsidR="006D68F6" w:rsidRPr="00C429FB" w:rsidRDefault="006D68F6" w:rsidP="006D68F6">
      <w:pPr>
        <w:numPr>
          <w:ilvl w:val="1"/>
          <w:numId w:val="15"/>
        </w:numPr>
        <w:shd w:val="clear" w:color="auto" w:fill="FFFFFF"/>
        <w:tabs>
          <w:tab w:val="left" w:pos="900"/>
        </w:tabs>
        <w:spacing w:line="274" w:lineRule="exact"/>
        <w:ind w:left="0" w:right="5" w:firstLine="0"/>
        <w:rPr>
          <w:sz w:val="24"/>
          <w:szCs w:val="24"/>
        </w:rPr>
      </w:pPr>
      <w:r w:rsidRPr="00C429FB">
        <w:rPr>
          <w:b/>
          <w:sz w:val="24"/>
          <w:szCs w:val="24"/>
        </w:rPr>
        <w:t xml:space="preserve"> Исполнитель</w:t>
      </w:r>
      <w:r w:rsidRPr="00C429FB">
        <w:rPr>
          <w:sz w:val="24"/>
          <w:szCs w:val="24"/>
        </w:rPr>
        <w:t xml:space="preserve"> по запросу </w:t>
      </w:r>
      <w:r w:rsidRPr="00C429FB">
        <w:rPr>
          <w:b/>
          <w:sz w:val="24"/>
          <w:szCs w:val="24"/>
        </w:rPr>
        <w:t>Заказчика</w:t>
      </w:r>
      <w:r w:rsidRPr="00C429FB">
        <w:rPr>
          <w:sz w:val="24"/>
          <w:szCs w:val="24"/>
        </w:rPr>
        <w:t xml:space="preserve"> предоставляет все необходимые технические характеристики действующего и вновь вводимого оборудования и линий электропередачи, инструкции, схемы и данные, характеризующие режим работы оборудования;</w:t>
      </w:r>
    </w:p>
    <w:p w14:paraId="32837374" w14:textId="77777777" w:rsidR="006D68F6" w:rsidRPr="00C429FB" w:rsidRDefault="006D68F6" w:rsidP="006D68F6">
      <w:pPr>
        <w:widowControl w:val="0"/>
        <w:numPr>
          <w:ilvl w:val="1"/>
          <w:numId w:val="15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C429FB">
        <w:rPr>
          <w:sz w:val="24"/>
          <w:szCs w:val="24"/>
        </w:rPr>
        <w:t xml:space="preserve">Регламент определяет только оперативные вопросы и не рассматривает правила ведения коммерческой деятельности на рынке электроэнергии. </w:t>
      </w:r>
    </w:p>
    <w:p w14:paraId="77F0ECCC" w14:textId="77777777" w:rsidR="006D68F6" w:rsidRPr="00C429FB" w:rsidRDefault="006D68F6" w:rsidP="006D68F6">
      <w:pPr>
        <w:widowControl w:val="0"/>
        <w:numPr>
          <w:ilvl w:val="1"/>
          <w:numId w:val="15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C429FB">
        <w:rPr>
          <w:sz w:val="24"/>
          <w:szCs w:val="24"/>
        </w:rPr>
        <w:t xml:space="preserve">Знание настоящего регламента обязательно для персонала </w:t>
      </w:r>
      <w:r w:rsidRPr="00C429FB">
        <w:rPr>
          <w:b/>
          <w:sz w:val="24"/>
          <w:szCs w:val="24"/>
        </w:rPr>
        <w:t>Исполнителя</w:t>
      </w:r>
      <w:r w:rsidRPr="00C429FB">
        <w:rPr>
          <w:sz w:val="24"/>
          <w:szCs w:val="24"/>
        </w:rPr>
        <w:t xml:space="preserve"> и персонала </w:t>
      </w:r>
      <w:r w:rsidRPr="00C429FB">
        <w:rPr>
          <w:b/>
          <w:sz w:val="24"/>
          <w:szCs w:val="24"/>
        </w:rPr>
        <w:t>Заказчика.</w:t>
      </w:r>
    </w:p>
    <w:p w14:paraId="70B94F22" w14:textId="77777777" w:rsidR="006D68F6" w:rsidRPr="00C429FB" w:rsidRDefault="006D68F6" w:rsidP="006D68F6">
      <w:pPr>
        <w:widowControl w:val="0"/>
        <w:tabs>
          <w:tab w:val="left" w:pos="90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101DC377" w14:textId="77777777" w:rsidR="006D68F6" w:rsidRDefault="006D68F6" w:rsidP="006D68F6">
      <w:pPr>
        <w:pStyle w:val="2"/>
        <w:numPr>
          <w:ilvl w:val="0"/>
          <w:numId w:val="14"/>
        </w:numPr>
        <w:suppressAutoHyphens w:val="0"/>
        <w:spacing w:before="0"/>
        <w:ind w:left="357" w:hanging="357"/>
        <w:rPr>
          <w:sz w:val="24"/>
          <w:szCs w:val="24"/>
        </w:rPr>
      </w:pPr>
      <w:r w:rsidRPr="00C429FB">
        <w:rPr>
          <w:sz w:val="24"/>
          <w:szCs w:val="24"/>
        </w:rPr>
        <w:t xml:space="preserve">Термины и определения, классификация </w:t>
      </w:r>
    </w:p>
    <w:p w14:paraId="60E0664C" w14:textId="77777777" w:rsidR="006D68F6" w:rsidRPr="008E6131" w:rsidRDefault="006D68F6" w:rsidP="006D68F6">
      <w:pPr>
        <w:pStyle w:val="2"/>
        <w:numPr>
          <w:ilvl w:val="0"/>
          <w:numId w:val="0"/>
        </w:numPr>
        <w:suppressAutoHyphens w:val="0"/>
        <w:spacing w:before="0"/>
        <w:ind w:left="357"/>
        <w:rPr>
          <w:sz w:val="24"/>
          <w:szCs w:val="24"/>
        </w:rPr>
      </w:pPr>
      <w:r w:rsidRPr="008E6131">
        <w:rPr>
          <w:b w:val="0"/>
          <w:color w:val="000000"/>
          <w:sz w:val="24"/>
          <w:szCs w:val="24"/>
        </w:rPr>
        <w:t xml:space="preserve">В настоящем регламенте используются следующие понятия: </w:t>
      </w:r>
    </w:p>
    <w:p w14:paraId="1BC1690C" w14:textId="77777777" w:rsidR="006D68F6" w:rsidRPr="008E6131" w:rsidRDefault="006D68F6" w:rsidP="006D68F6">
      <w:pPr>
        <w:pStyle w:val="af4"/>
        <w:numPr>
          <w:ilvl w:val="1"/>
          <w:numId w:val="14"/>
        </w:numPr>
        <w:shd w:val="clear" w:color="auto" w:fill="FFFFFF"/>
        <w:spacing w:before="5" w:line="240" w:lineRule="auto"/>
        <w:rPr>
          <w:color w:val="000000"/>
          <w:sz w:val="24"/>
          <w:szCs w:val="24"/>
        </w:rPr>
      </w:pPr>
      <w:r w:rsidRPr="008E6131">
        <w:rPr>
          <w:b/>
          <w:spacing w:val="-2"/>
          <w:sz w:val="24"/>
          <w:szCs w:val="24"/>
        </w:rPr>
        <w:t>Оперативный персонал</w:t>
      </w:r>
      <w:r w:rsidRPr="008E6131">
        <w:rPr>
          <w:spacing w:val="-2"/>
          <w:sz w:val="24"/>
          <w:szCs w:val="24"/>
        </w:rPr>
        <w:t xml:space="preserve"> - это:</w:t>
      </w:r>
    </w:p>
    <w:p w14:paraId="65E7B95D" w14:textId="77777777" w:rsidR="006D68F6" w:rsidRPr="00C429FB" w:rsidRDefault="006D68F6" w:rsidP="006D68F6">
      <w:pPr>
        <w:shd w:val="clear" w:color="auto" w:fill="FFFFFF"/>
        <w:tabs>
          <w:tab w:val="left" w:pos="1094"/>
        </w:tabs>
        <w:spacing w:before="72" w:line="259" w:lineRule="exact"/>
        <w:ind w:left="425" w:right="-23" w:hanging="425"/>
        <w:rPr>
          <w:sz w:val="24"/>
          <w:szCs w:val="24"/>
        </w:rPr>
      </w:pPr>
      <w:r w:rsidRPr="00C429FB">
        <w:rPr>
          <w:sz w:val="24"/>
          <w:szCs w:val="24"/>
        </w:rPr>
        <w:t>-</w:t>
      </w:r>
      <w:r w:rsidRPr="00C429FB">
        <w:rPr>
          <w:sz w:val="24"/>
          <w:szCs w:val="24"/>
        </w:rPr>
        <w:tab/>
        <w:t>категория работников непосредственно воздействующих на органы</w:t>
      </w:r>
      <w:r w:rsidRPr="00C429FB">
        <w:rPr>
          <w:sz w:val="24"/>
          <w:szCs w:val="24"/>
        </w:rPr>
        <w:br/>
      </w:r>
      <w:r w:rsidRPr="00C429FB">
        <w:rPr>
          <w:spacing w:val="-2"/>
          <w:sz w:val="24"/>
          <w:szCs w:val="24"/>
        </w:rPr>
        <w:t>управления энергоустановок и осуществляющих управление и обслуживание</w:t>
      </w:r>
      <w:r w:rsidRPr="00C429FB">
        <w:rPr>
          <w:spacing w:val="-2"/>
          <w:sz w:val="24"/>
          <w:szCs w:val="24"/>
        </w:rPr>
        <w:br/>
      </w:r>
      <w:r w:rsidRPr="00C429FB">
        <w:rPr>
          <w:sz w:val="24"/>
          <w:szCs w:val="24"/>
        </w:rPr>
        <w:t>энергоустановок в смене. К данной категории относятся оперативный персонал</w:t>
      </w:r>
      <w:r w:rsidRPr="00C429FB">
        <w:rPr>
          <w:sz w:val="24"/>
          <w:szCs w:val="24"/>
        </w:rPr>
        <w:br/>
        <w:t>подстанций и оперативно-выездных бригад.</w:t>
      </w:r>
    </w:p>
    <w:p w14:paraId="05BF13FC" w14:textId="77777777" w:rsidR="006D68F6" w:rsidRPr="00C429FB" w:rsidRDefault="006D68F6" w:rsidP="006D68F6">
      <w:pPr>
        <w:widowControl w:val="0"/>
        <w:numPr>
          <w:ilvl w:val="0"/>
          <w:numId w:val="16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before="58" w:line="259" w:lineRule="exact"/>
        <w:ind w:left="360" w:right="-22" w:hanging="360"/>
        <w:rPr>
          <w:sz w:val="24"/>
          <w:szCs w:val="24"/>
        </w:rPr>
      </w:pPr>
      <w:r w:rsidRPr="00C429FB">
        <w:rPr>
          <w:spacing w:val="-2"/>
          <w:sz w:val="24"/>
          <w:szCs w:val="24"/>
        </w:rPr>
        <w:t xml:space="preserve">категория ремонтного персонала с правом непосредственного воздействия на </w:t>
      </w:r>
      <w:r w:rsidRPr="00C429FB">
        <w:rPr>
          <w:spacing w:val="-1"/>
          <w:sz w:val="24"/>
          <w:szCs w:val="24"/>
        </w:rPr>
        <w:t xml:space="preserve">органы управления электроустановок. К данной категории относится </w:t>
      </w:r>
      <w:r w:rsidRPr="00C429FB">
        <w:rPr>
          <w:sz w:val="24"/>
          <w:szCs w:val="24"/>
        </w:rPr>
        <w:t>оперативно-ремонтный персонал.</w:t>
      </w:r>
    </w:p>
    <w:p w14:paraId="0E6E4CF1" w14:textId="77777777" w:rsidR="006D68F6" w:rsidRPr="00B14EBA" w:rsidRDefault="006D68F6" w:rsidP="006D68F6">
      <w:pPr>
        <w:widowControl w:val="0"/>
        <w:numPr>
          <w:ilvl w:val="0"/>
          <w:numId w:val="16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before="50" w:line="266" w:lineRule="exact"/>
        <w:ind w:left="425" w:right="-22" w:hanging="425"/>
        <w:rPr>
          <w:sz w:val="24"/>
          <w:szCs w:val="24"/>
        </w:rPr>
      </w:pPr>
      <w:r w:rsidRPr="00C429FB">
        <w:rPr>
          <w:spacing w:val="-1"/>
          <w:sz w:val="24"/>
          <w:szCs w:val="24"/>
        </w:rPr>
        <w:t xml:space="preserve">категория работников осуществляющих оперативное руководство в смене </w:t>
      </w:r>
      <w:r w:rsidRPr="00C429FB">
        <w:rPr>
          <w:sz w:val="24"/>
          <w:szCs w:val="24"/>
        </w:rPr>
        <w:t>работой закрепленных за ними объектов (электрические сети, энергообъекты) и подчинённым ему оперативным персоналом. К данной категории относятся оперативные руководители (диспетчеры электрических сетей, энергодиспетчеры предприятий, организаций).</w:t>
      </w:r>
    </w:p>
    <w:p w14:paraId="388A7B57" w14:textId="77777777" w:rsidR="006D68F6" w:rsidRPr="008E6131" w:rsidRDefault="006D68F6" w:rsidP="006D68F6">
      <w:pPr>
        <w:pStyle w:val="af4"/>
        <w:widowControl w:val="0"/>
        <w:numPr>
          <w:ilvl w:val="1"/>
          <w:numId w:val="14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0" w:line="266" w:lineRule="exact"/>
        <w:ind w:right="-22"/>
        <w:rPr>
          <w:sz w:val="24"/>
          <w:szCs w:val="24"/>
        </w:rPr>
      </w:pPr>
      <w:r w:rsidRPr="008E6131">
        <w:rPr>
          <w:b/>
          <w:bCs/>
          <w:color w:val="000000"/>
          <w:spacing w:val="-3"/>
          <w:sz w:val="24"/>
          <w:szCs w:val="24"/>
        </w:rPr>
        <w:t>Режимы работы энергосистемы</w:t>
      </w:r>
    </w:p>
    <w:p w14:paraId="33AA7E84" w14:textId="77777777" w:rsidR="006D68F6" w:rsidRPr="00C429FB" w:rsidRDefault="006D68F6" w:rsidP="006D68F6">
      <w:pPr>
        <w:shd w:val="clear" w:color="auto" w:fill="FFFFFF"/>
        <w:spacing w:before="115" w:line="240" w:lineRule="auto"/>
        <w:ind w:left="714" w:hanging="288"/>
        <w:rPr>
          <w:sz w:val="24"/>
          <w:szCs w:val="24"/>
        </w:rPr>
      </w:pPr>
      <w:r w:rsidRPr="00C429FB">
        <w:rPr>
          <w:b/>
          <w:iCs/>
          <w:color w:val="000000"/>
          <w:sz w:val="24"/>
          <w:szCs w:val="24"/>
        </w:rPr>
        <w:t>Нормальный режим  энергосистемы</w:t>
      </w:r>
      <w:r w:rsidRPr="00C429FB">
        <w:rPr>
          <w:i/>
          <w:iCs/>
          <w:color w:val="000000"/>
          <w:sz w:val="24"/>
          <w:szCs w:val="24"/>
        </w:rPr>
        <w:t xml:space="preserve">  - </w:t>
      </w:r>
      <w:r w:rsidRPr="00C429FB">
        <w:rPr>
          <w:color w:val="000000"/>
          <w:sz w:val="24"/>
          <w:szCs w:val="24"/>
        </w:rPr>
        <w:t>режим   энергосистемы,   при  котором</w:t>
      </w:r>
    </w:p>
    <w:p w14:paraId="2EC4537D" w14:textId="77777777" w:rsidR="006D68F6" w:rsidRPr="00C429FB" w:rsidRDefault="006D68F6" w:rsidP="006D68F6">
      <w:pPr>
        <w:shd w:val="clear" w:color="auto" w:fill="FFFFFF"/>
        <w:spacing w:line="269" w:lineRule="exact"/>
        <w:rPr>
          <w:color w:val="000000"/>
          <w:sz w:val="24"/>
          <w:szCs w:val="24"/>
        </w:rPr>
      </w:pPr>
      <w:r w:rsidRPr="00C429FB">
        <w:rPr>
          <w:color w:val="000000"/>
          <w:spacing w:val="-1"/>
          <w:sz w:val="24"/>
          <w:szCs w:val="24"/>
        </w:rPr>
        <w:t xml:space="preserve">потребители снабжаются электрической энергией, а значения технических параметров режима энергосистемы и оборудования находятся в пределах длительно допустимых </w:t>
      </w:r>
      <w:r w:rsidRPr="00C429FB">
        <w:rPr>
          <w:color w:val="000000"/>
          <w:sz w:val="24"/>
          <w:szCs w:val="24"/>
        </w:rPr>
        <w:t>значений, имеются нормативные оперативные резервы мощности на электростанциях.</w:t>
      </w:r>
    </w:p>
    <w:p w14:paraId="3CC3AB77" w14:textId="77777777" w:rsidR="006D68F6" w:rsidRPr="00C429FB" w:rsidRDefault="006D68F6" w:rsidP="006D68F6">
      <w:pPr>
        <w:shd w:val="clear" w:color="auto" w:fill="FFFFFF"/>
        <w:spacing w:before="120" w:line="274" w:lineRule="exact"/>
        <w:ind w:left="19" w:right="14" w:firstLine="407"/>
        <w:rPr>
          <w:sz w:val="24"/>
          <w:szCs w:val="24"/>
        </w:rPr>
      </w:pPr>
      <w:r w:rsidRPr="00C429FB">
        <w:rPr>
          <w:b/>
          <w:bCs/>
          <w:iCs/>
          <w:color w:val="000000"/>
          <w:sz w:val="24"/>
          <w:szCs w:val="24"/>
        </w:rPr>
        <w:t>Вынужденный режим энергосистемы</w:t>
      </w:r>
      <w:r w:rsidRPr="00C429FB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C429FB">
        <w:rPr>
          <w:color w:val="000000"/>
          <w:sz w:val="24"/>
          <w:szCs w:val="24"/>
        </w:rPr>
        <w:t xml:space="preserve">- режим энергосистемы, при котором </w:t>
      </w:r>
      <w:r w:rsidRPr="00C429FB">
        <w:rPr>
          <w:color w:val="000000"/>
          <w:spacing w:val="-1"/>
          <w:sz w:val="24"/>
          <w:szCs w:val="24"/>
        </w:rPr>
        <w:t xml:space="preserve">загрузка некоторых контролируемых сечений выше максимально допустимой, но не </w:t>
      </w:r>
      <w:r w:rsidRPr="00C429FB">
        <w:rPr>
          <w:color w:val="000000"/>
          <w:spacing w:val="-2"/>
          <w:sz w:val="24"/>
          <w:szCs w:val="24"/>
        </w:rPr>
        <w:t xml:space="preserve">превышает аварийно допустимой. Вынужденный режим может быть разрешен на высшем уровне диспетчерского управления для послеаварийных режимов на время прохождения </w:t>
      </w:r>
      <w:r w:rsidRPr="00C429FB">
        <w:rPr>
          <w:color w:val="000000"/>
          <w:sz w:val="24"/>
          <w:szCs w:val="24"/>
        </w:rPr>
        <w:t xml:space="preserve">максимума или минимума нагрузки, но не более 40 мин (дополнительно к 20 мин, разрешенным для </w:t>
      </w:r>
      <w:r w:rsidRPr="00C429FB">
        <w:rPr>
          <w:color w:val="000000"/>
          <w:sz w:val="24"/>
          <w:szCs w:val="24"/>
        </w:rPr>
        <w:lastRenderedPageBreak/>
        <w:t>нормализации послеаварийного режима), или на время, необходимое для ввода ограничений и/или мобилизации резерва, а также при невозможности выполнения требований к нормальным режимам энергосистемы.</w:t>
      </w:r>
    </w:p>
    <w:p w14:paraId="3995D1E4" w14:textId="77777777" w:rsidR="006D68F6" w:rsidRPr="00C429FB" w:rsidRDefault="006D68F6" w:rsidP="006D68F6">
      <w:pPr>
        <w:shd w:val="clear" w:color="auto" w:fill="FFFFFF"/>
        <w:spacing w:before="149" w:line="269" w:lineRule="exact"/>
        <w:ind w:firstLine="426"/>
        <w:rPr>
          <w:color w:val="000000"/>
          <w:sz w:val="24"/>
          <w:szCs w:val="24"/>
        </w:rPr>
      </w:pPr>
      <w:r w:rsidRPr="00C429FB">
        <w:rPr>
          <w:b/>
          <w:bCs/>
          <w:color w:val="000000"/>
          <w:sz w:val="24"/>
          <w:szCs w:val="24"/>
        </w:rPr>
        <w:t>Аварийный режим в электроэнергетической системе</w:t>
      </w:r>
      <w:r w:rsidRPr="00C429FB">
        <w:rPr>
          <w:color w:val="000000"/>
          <w:sz w:val="24"/>
          <w:szCs w:val="24"/>
        </w:rPr>
        <w:t xml:space="preserve"> – режим энергосистемы с параметрами, выходящими за пределы требований технических регламентов, возникновение и длительное существование, которого представляет угрозу жизни и здоровью людей, повреждения оборудования и ведет к ограничению подачи электрической и тепловой энергии в значительном объеме.</w:t>
      </w:r>
    </w:p>
    <w:p w14:paraId="43A1F39E" w14:textId="77777777" w:rsidR="006D68F6" w:rsidRPr="00C429FB" w:rsidRDefault="006D68F6" w:rsidP="006D68F6">
      <w:pPr>
        <w:shd w:val="clear" w:color="auto" w:fill="FFFFFF"/>
        <w:spacing w:before="149" w:line="269" w:lineRule="exact"/>
        <w:ind w:firstLine="284"/>
        <w:rPr>
          <w:color w:val="000000"/>
          <w:spacing w:val="-2"/>
          <w:sz w:val="24"/>
          <w:szCs w:val="24"/>
        </w:rPr>
      </w:pPr>
      <w:r w:rsidRPr="00C429FB">
        <w:rPr>
          <w:b/>
          <w:bCs/>
          <w:i/>
          <w:iCs/>
          <w:color w:val="000000"/>
          <w:sz w:val="24"/>
          <w:szCs w:val="24"/>
        </w:rPr>
        <w:t xml:space="preserve">  </w:t>
      </w:r>
      <w:r w:rsidRPr="00C429FB">
        <w:rPr>
          <w:b/>
          <w:bCs/>
          <w:iCs/>
          <w:color w:val="000000"/>
          <w:sz w:val="24"/>
          <w:szCs w:val="24"/>
        </w:rPr>
        <w:t>Послеаварийный режим энергосистемы</w:t>
      </w:r>
      <w:r w:rsidRPr="00C429FB">
        <w:rPr>
          <w:b/>
          <w:bCs/>
          <w:i/>
          <w:iCs/>
          <w:color w:val="000000"/>
          <w:sz w:val="24"/>
          <w:szCs w:val="24"/>
        </w:rPr>
        <w:t xml:space="preserve"> </w:t>
      </w:r>
      <w:r w:rsidRPr="00C429FB">
        <w:rPr>
          <w:b/>
          <w:bCs/>
          <w:color w:val="000000"/>
          <w:sz w:val="24"/>
          <w:szCs w:val="24"/>
        </w:rPr>
        <w:t xml:space="preserve">- </w:t>
      </w:r>
      <w:r w:rsidRPr="00C429FB">
        <w:rPr>
          <w:color w:val="000000"/>
          <w:sz w:val="24"/>
          <w:szCs w:val="24"/>
        </w:rPr>
        <w:t xml:space="preserve">режим, </w:t>
      </w:r>
      <w:r w:rsidRPr="00C429FB">
        <w:rPr>
          <w:b/>
          <w:bCs/>
          <w:color w:val="000000"/>
          <w:sz w:val="24"/>
          <w:szCs w:val="24"/>
        </w:rPr>
        <w:t xml:space="preserve">в </w:t>
      </w:r>
      <w:r w:rsidRPr="00C429FB">
        <w:rPr>
          <w:color w:val="000000"/>
          <w:sz w:val="24"/>
          <w:szCs w:val="24"/>
        </w:rPr>
        <w:t xml:space="preserve">котором </w:t>
      </w:r>
      <w:r w:rsidRPr="00C429FB">
        <w:rPr>
          <w:b/>
          <w:bCs/>
          <w:color w:val="000000"/>
          <w:sz w:val="24"/>
          <w:szCs w:val="24"/>
        </w:rPr>
        <w:t xml:space="preserve">энергосистема </w:t>
      </w:r>
      <w:r w:rsidRPr="00C429FB">
        <w:rPr>
          <w:color w:val="000000"/>
          <w:spacing w:val="-2"/>
          <w:sz w:val="24"/>
          <w:szCs w:val="24"/>
        </w:rPr>
        <w:t xml:space="preserve">находится после локализации аварии до установления нормального или вынужденного </w:t>
      </w:r>
      <w:r w:rsidRPr="00C429FB">
        <w:rPr>
          <w:color w:val="000000"/>
          <w:sz w:val="24"/>
          <w:szCs w:val="24"/>
        </w:rPr>
        <w:t xml:space="preserve">режима. Послеаварийный режим характеризуется сниженными требованиями к параметрам режима, по сравнению с требованиями к нормальному режиму. Продолжительность нормализации послеаварийного режима ограничена 20 мин. </w:t>
      </w:r>
      <w:r w:rsidRPr="00C429FB">
        <w:rPr>
          <w:color w:val="000000"/>
          <w:spacing w:val="-2"/>
          <w:sz w:val="24"/>
          <w:szCs w:val="24"/>
        </w:rPr>
        <w:t>Превышение указанного времени означает переход к работе в вынужденном режиме.</w:t>
      </w:r>
    </w:p>
    <w:p w14:paraId="370BBB6E" w14:textId="77777777" w:rsidR="006D68F6" w:rsidRPr="00C429FB" w:rsidRDefault="006D68F6" w:rsidP="006D68F6">
      <w:pPr>
        <w:spacing w:line="240" w:lineRule="auto"/>
        <w:ind w:firstLine="284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</w:t>
      </w:r>
      <w:r w:rsidRPr="00C429FB">
        <w:rPr>
          <w:b/>
          <w:bCs/>
          <w:color w:val="000000"/>
          <w:sz w:val="24"/>
          <w:szCs w:val="24"/>
        </w:rPr>
        <w:t>Внезапное нарушение электроснабжения</w:t>
      </w:r>
      <w:r w:rsidRPr="00C429FB">
        <w:rPr>
          <w:color w:val="000000"/>
          <w:sz w:val="24"/>
          <w:szCs w:val="24"/>
        </w:rPr>
        <w:t xml:space="preserve"> – нарушение электроснабжения, возникающее без предварительного уведомления потребителя энергоснабжающей организацией или с уведомлением за время, недостаточное для принятия на объектах потребителей необходимых противоаварийных мер с учетом характера его производственных процессов;</w:t>
      </w:r>
    </w:p>
    <w:p w14:paraId="58224C4B" w14:textId="77777777" w:rsidR="006D68F6" w:rsidRPr="00C429FB" w:rsidRDefault="006D68F6" w:rsidP="006D68F6">
      <w:pPr>
        <w:spacing w:line="240" w:lineRule="auto"/>
        <w:ind w:firstLine="426"/>
        <w:rPr>
          <w:color w:val="000000"/>
          <w:sz w:val="24"/>
          <w:szCs w:val="24"/>
        </w:rPr>
      </w:pPr>
      <w:r w:rsidRPr="00C429FB">
        <w:rPr>
          <w:b/>
          <w:bCs/>
          <w:color w:val="000000"/>
          <w:sz w:val="24"/>
          <w:szCs w:val="24"/>
        </w:rPr>
        <w:t xml:space="preserve">Кратковременное нарушение электроснабжения </w:t>
      </w:r>
      <w:r w:rsidRPr="00C429FB">
        <w:rPr>
          <w:color w:val="000000"/>
          <w:sz w:val="24"/>
          <w:szCs w:val="24"/>
        </w:rPr>
        <w:t>– нарушение электроснабжения на время действия систем релейной защиты и автоматики при ликвидации возникшего повреждения или выполнения необходимых переключений в электрической сети общего назначения;</w:t>
      </w:r>
    </w:p>
    <w:p w14:paraId="36D5B136" w14:textId="77777777" w:rsidR="006D68F6" w:rsidRDefault="006D68F6" w:rsidP="006D68F6">
      <w:pPr>
        <w:spacing w:line="240" w:lineRule="auto"/>
        <w:ind w:firstLine="426"/>
        <w:rPr>
          <w:color w:val="000000"/>
          <w:sz w:val="24"/>
          <w:szCs w:val="24"/>
        </w:rPr>
      </w:pPr>
      <w:r w:rsidRPr="00C429FB">
        <w:rPr>
          <w:b/>
          <w:bCs/>
          <w:color w:val="000000"/>
          <w:sz w:val="24"/>
          <w:szCs w:val="24"/>
        </w:rPr>
        <w:t xml:space="preserve">Нарушение электроснабжения </w:t>
      </w:r>
      <w:r w:rsidRPr="00C429FB">
        <w:rPr>
          <w:color w:val="000000"/>
          <w:sz w:val="24"/>
          <w:szCs w:val="24"/>
        </w:rPr>
        <w:t>– прекращение электроснабжения объекта потребителя или объекта электроэнергетики от электрической сети общего назначения или такое изменение напряжения и (или) частоты в этой сети, при которых работ</w:t>
      </w:r>
      <w:r>
        <w:rPr>
          <w:color w:val="000000"/>
          <w:sz w:val="24"/>
          <w:szCs w:val="24"/>
        </w:rPr>
        <w:t>а указанных объектов невозможна.</w:t>
      </w:r>
    </w:p>
    <w:p w14:paraId="3EFC47E6" w14:textId="77777777" w:rsidR="006D68F6" w:rsidRPr="00C429FB" w:rsidRDefault="006D68F6" w:rsidP="006D68F6">
      <w:pPr>
        <w:spacing w:line="240" w:lineRule="auto"/>
        <w:ind w:firstLine="426"/>
        <w:rPr>
          <w:b/>
          <w:bCs/>
          <w:sz w:val="24"/>
          <w:szCs w:val="24"/>
        </w:rPr>
      </w:pPr>
    </w:p>
    <w:p w14:paraId="6F5F0FE1" w14:textId="77777777" w:rsidR="006D68F6" w:rsidRPr="00C429FB" w:rsidRDefault="006D68F6" w:rsidP="006D68F6">
      <w:pPr>
        <w:numPr>
          <w:ilvl w:val="0"/>
          <w:numId w:val="14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C429FB">
        <w:rPr>
          <w:b/>
          <w:sz w:val="24"/>
          <w:szCs w:val="24"/>
        </w:rPr>
        <w:t>Основные задачи  Исполнителя, выполняемые при оперативном взаимодействии с Заказчиком</w:t>
      </w:r>
      <w:r>
        <w:rPr>
          <w:b/>
          <w:sz w:val="24"/>
          <w:szCs w:val="24"/>
        </w:rPr>
        <w:t>:</w:t>
      </w:r>
    </w:p>
    <w:p w14:paraId="2CF115F6" w14:textId="77777777" w:rsidR="006D68F6" w:rsidRPr="000150DD" w:rsidRDefault="006D68F6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>3.1. Обеспечение системной надежности при передаче электрической энергии и мощности по электрическим сетям.</w:t>
      </w:r>
    </w:p>
    <w:p w14:paraId="37E45582" w14:textId="77777777" w:rsidR="006D68F6" w:rsidRPr="000150DD" w:rsidRDefault="006D68F6" w:rsidP="006D68F6">
      <w:pPr>
        <w:pStyle w:val="af4"/>
        <w:widowControl w:val="0"/>
        <w:tabs>
          <w:tab w:val="center" w:pos="1120"/>
          <w:tab w:val="left" w:pos="1864"/>
        </w:tabs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>3.2. Проведение режимных мероприятий для обеспечения нормативных показателей качества электроэнергии, поддержание качества отпускаемой энергии – нормированной частоты и напряжения электрического тока.</w:t>
      </w:r>
    </w:p>
    <w:p w14:paraId="4DB13F95" w14:textId="77777777" w:rsidR="006D68F6" w:rsidRPr="000150DD" w:rsidRDefault="006D68F6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>3.3. Содержание оборудования, зданий и сооружений в состоянии оперативной готовности.</w:t>
      </w:r>
    </w:p>
    <w:p w14:paraId="23E10B6D" w14:textId="77777777" w:rsidR="006D68F6" w:rsidRPr="000150DD" w:rsidRDefault="006D68F6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>3.4. Соблюдение правил промышленной и пожарной безопасности, правила охраны труда в процессе оперативного и технического обслуживания оборудования, зданий и сооружений.</w:t>
      </w:r>
    </w:p>
    <w:p w14:paraId="0B801557" w14:textId="77777777" w:rsidR="006D68F6" w:rsidRPr="000150DD" w:rsidRDefault="006D68F6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>3.5. Обеспечение единства измерений при производстве, передаче и распределении энергии.</w:t>
      </w:r>
    </w:p>
    <w:p w14:paraId="4BBF5BAF" w14:textId="77777777" w:rsidR="006D68F6" w:rsidRPr="000150DD" w:rsidRDefault="006D68F6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 xml:space="preserve">3.6. Обеспечение максимальной экономичности и надежности </w:t>
      </w:r>
      <w:proofErr w:type="spellStart"/>
      <w:r w:rsidRPr="000150DD">
        <w:rPr>
          <w:sz w:val="24"/>
          <w:szCs w:val="24"/>
        </w:rPr>
        <w:t>энергопроизводства</w:t>
      </w:r>
      <w:proofErr w:type="spellEnd"/>
      <w:r w:rsidRPr="000150DD">
        <w:rPr>
          <w:sz w:val="24"/>
          <w:szCs w:val="24"/>
        </w:rPr>
        <w:t>.</w:t>
      </w:r>
    </w:p>
    <w:p w14:paraId="072D2171" w14:textId="77777777" w:rsidR="006D68F6" w:rsidRPr="000150DD" w:rsidRDefault="006D68F6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>3.7. Взаимодействия по предупреждению и ликвидации технологических нарушений при производстве, передаче и распределении электрической энергии.</w:t>
      </w:r>
    </w:p>
    <w:p w14:paraId="6968AFDC" w14:textId="77777777" w:rsidR="006D68F6" w:rsidRPr="000150DD" w:rsidRDefault="006D68F6" w:rsidP="006D68F6">
      <w:pPr>
        <w:pStyle w:val="af4"/>
        <w:widowControl w:val="0"/>
        <w:spacing w:line="240" w:lineRule="auto"/>
        <w:ind w:left="360" w:firstLine="0"/>
        <w:rPr>
          <w:sz w:val="24"/>
          <w:szCs w:val="24"/>
        </w:rPr>
      </w:pPr>
      <w:r w:rsidRPr="000150DD">
        <w:rPr>
          <w:sz w:val="24"/>
          <w:szCs w:val="24"/>
        </w:rPr>
        <w:t xml:space="preserve">3.8. Обеспечение надежной работы средств, обеспечивающих </w:t>
      </w:r>
      <w:r w:rsidR="002F1331" w:rsidRPr="000150DD">
        <w:rPr>
          <w:sz w:val="24"/>
          <w:szCs w:val="24"/>
        </w:rPr>
        <w:t xml:space="preserve">осуществление </w:t>
      </w:r>
      <w:r w:rsidR="002F1331">
        <w:rPr>
          <w:sz w:val="24"/>
          <w:szCs w:val="24"/>
        </w:rPr>
        <w:t>непрерывного</w:t>
      </w:r>
      <w:r w:rsidRPr="000150DD">
        <w:rPr>
          <w:sz w:val="24"/>
          <w:szCs w:val="24"/>
        </w:rPr>
        <w:t xml:space="preserve"> диспетчерского управления энергообъектами.</w:t>
      </w:r>
    </w:p>
    <w:p w14:paraId="702F7385" w14:textId="77777777" w:rsidR="006D68F6" w:rsidRPr="00C429FB" w:rsidRDefault="006D68F6" w:rsidP="006D68F6">
      <w:pPr>
        <w:pStyle w:val="af2"/>
        <w:spacing w:line="300" w:lineRule="exact"/>
        <w:ind w:left="720"/>
        <w:jc w:val="both"/>
        <w:rPr>
          <w:b w:val="0"/>
          <w:bCs/>
        </w:rPr>
      </w:pPr>
    </w:p>
    <w:p w14:paraId="676FA508" w14:textId="77777777" w:rsidR="006D68F6" w:rsidRPr="00C429FB" w:rsidRDefault="006D68F6" w:rsidP="006D68F6">
      <w:pPr>
        <w:numPr>
          <w:ilvl w:val="0"/>
          <w:numId w:val="14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C429FB">
        <w:rPr>
          <w:b/>
          <w:sz w:val="24"/>
          <w:szCs w:val="24"/>
        </w:rPr>
        <w:t>Форма переговоров оперативного персонала</w:t>
      </w:r>
    </w:p>
    <w:p w14:paraId="411B1D84" w14:textId="77777777" w:rsidR="006D68F6" w:rsidRPr="00D5320A" w:rsidRDefault="006D68F6" w:rsidP="006D68F6">
      <w:pPr>
        <w:pStyle w:val="af2"/>
        <w:numPr>
          <w:ilvl w:val="1"/>
          <w:numId w:val="22"/>
        </w:numPr>
        <w:tabs>
          <w:tab w:val="num" w:pos="1260"/>
        </w:tabs>
        <w:jc w:val="both"/>
        <w:rPr>
          <w:b w:val="0"/>
          <w:bCs/>
        </w:rPr>
      </w:pPr>
      <w:r w:rsidRPr="00C429FB">
        <w:rPr>
          <w:b w:val="0"/>
        </w:rPr>
        <w:t xml:space="preserve">Оперативными переговорами считаются такие переговоры оперативного персонала, при которых передается (принимается) информация и сообщения, отдаются (принимаются к исполнению) распоряжения и разрешения по состоянию и изменению </w:t>
      </w:r>
      <w:r w:rsidRPr="00D5320A">
        <w:rPr>
          <w:b w:val="0"/>
        </w:rPr>
        <w:t>состояния режима работы энергообъектов, электрических сетей, ВЛ и оборудования, устройств РЗА, принимаемым мерам по ликвидации технологических нарушений.</w:t>
      </w:r>
    </w:p>
    <w:p w14:paraId="48482339" w14:textId="77777777" w:rsidR="006D68F6" w:rsidRPr="00D5320A" w:rsidRDefault="006D68F6" w:rsidP="006D68F6">
      <w:pPr>
        <w:widowControl w:val="0"/>
        <w:numPr>
          <w:ilvl w:val="1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D5320A">
        <w:rPr>
          <w:sz w:val="24"/>
          <w:szCs w:val="24"/>
        </w:rPr>
        <w:lastRenderedPageBreak/>
        <w:t>Оперативные переговоры персонала Исполнителя и Заказчика должны быть четкими и лаконичными. Оперативные переговоры должны исключать возможность неправильного понимания сообщений и другой информации.</w:t>
      </w:r>
    </w:p>
    <w:p w14:paraId="127C2C7C" w14:textId="77777777" w:rsidR="006D68F6" w:rsidRPr="00D5320A" w:rsidRDefault="006D68F6" w:rsidP="006D68F6">
      <w:pPr>
        <w:pStyle w:val="af2"/>
        <w:numPr>
          <w:ilvl w:val="1"/>
          <w:numId w:val="22"/>
        </w:numPr>
        <w:tabs>
          <w:tab w:val="num" w:pos="1260"/>
        </w:tabs>
        <w:spacing w:line="300" w:lineRule="exact"/>
        <w:jc w:val="both"/>
        <w:rPr>
          <w:b w:val="0"/>
          <w:bCs/>
        </w:rPr>
      </w:pPr>
      <w:r w:rsidRPr="00D5320A">
        <w:rPr>
          <w:b w:val="0"/>
        </w:rPr>
        <w:t>Оперативные переговоры персонала Исполнителя и Заказчика должны вестись грамотно. Все электрооборудование, присоединения, коммутационные аппараты, устройства релейной защиты и автоматики должны называться полностью согласно установленным диспетчерским наименованиям. Отступление от технической терминологии и диспетчерским наименований, при оперативных переговорах запрещается</w:t>
      </w:r>
    </w:p>
    <w:p w14:paraId="40C33E4E" w14:textId="77777777" w:rsidR="006D68F6" w:rsidRPr="00D5320A" w:rsidRDefault="006D68F6" w:rsidP="006D68F6">
      <w:pPr>
        <w:pStyle w:val="af2"/>
        <w:numPr>
          <w:ilvl w:val="1"/>
          <w:numId w:val="22"/>
        </w:numPr>
        <w:tabs>
          <w:tab w:val="num" w:pos="1260"/>
        </w:tabs>
        <w:spacing w:line="300" w:lineRule="exact"/>
        <w:jc w:val="both"/>
        <w:rPr>
          <w:b w:val="0"/>
          <w:bCs/>
        </w:rPr>
      </w:pPr>
      <w:r w:rsidRPr="00D5320A">
        <w:rPr>
          <w:b w:val="0"/>
        </w:rPr>
        <w:t>Оперативные переговоры должны начинаться с сообщения фамилий персонала Исполнителя и Заказчика, ведущих оперативные переговоры. При проведении оперативных переговоров допускается только официальное обращение: по фамилии или по имени-отчеству.</w:t>
      </w:r>
    </w:p>
    <w:p w14:paraId="1D3A0517" w14:textId="77777777" w:rsidR="006D68F6" w:rsidRPr="00D5320A" w:rsidRDefault="006D68F6" w:rsidP="006D68F6">
      <w:pPr>
        <w:pStyle w:val="af2"/>
        <w:numPr>
          <w:ilvl w:val="1"/>
          <w:numId w:val="22"/>
        </w:numPr>
        <w:tabs>
          <w:tab w:val="num" w:pos="1260"/>
        </w:tabs>
        <w:spacing w:line="300" w:lineRule="exact"/>
        <w:jc w:val="both"/>
        <w:rPr>
          <w:b w:val="0"/>
          <w:bCs/>
        </w:rPr>
      </w:pPr>
      <w:r w:rsidRPr="00D5320A">
        <w:rPr>
          <w:b w:val="0"/>
        </w:rPr>
        <w:t>Распоряжения персонала Заказчика по вопросам, входящим в его компетенцию, должны выполняться оперативным персоналом Исполнителя своевременно.</w:t>
      </w:r>
    </w:p>
    <w:p w14:paraId="55E1F329" w14:textId="77777777" w:rsidR="006D68F6" w:rsidRPr="00D5320A" w:rsidRDefault="006D68F6" w:rsidP="006D68F6">
      <w:pPr>
        <w:pStyle w:val="af2"/>
        <w:numPr>
          <w:ilvl w:val="1"/>
          <w:numId w:val="22"/>
        </w:numPr>
        <w:tabs>
          <w:tab w:val="num" w:pos="1260"/>
        </w:tabs>
        <w:spacing w:line="300" w:lineRule="exact"/>
        <w:jc w:val="both"/>
        <w:rPr>
          <w:b w:val="0"/>
          <w:bCs/>
        </w:rPr>
      </w:pPr>
      <w:r w:rsidRPr="00D5320A">
        <w:rPr>
          <w:b w:val="0"/>
        </w:rPr>
        <w:t>Ответственность за не выполнение или задержку выполнения распоряжения персонала Заказчика несут лица персонала Исполнителя, санкционировавшие его невыполнение или задержку.</w:t>
      </w:r>
    </w:p>
    <w:p w14:paraId="583A4163" w14:textId="77777777" w:rsidR="006D68F6" w:rsidRPr="00C429FB" w:rsidRDefault="006D68F6" w:rsidP="006D68F6">
      <w:pPr>
        <w:pStyle w:val="af2"/>
        <w:spacing w:line="300" w:lineRule="exact"/>
        <w:ind w:left="720"/>
        <w:jc w:val="both"/>
        <w:rPr>
          <w:b w:val="0"/>
          <w:bCs/>
        </w:rPr>
      </w:pPr>
    </w:p>
    <w:p w14:paraId="4DEB5678" w14:textId="77777777" w:rsidR="006D68F6" w:rsidRPr="00C429FB" w:rsidRDefault="006D68F6" w:rsidP="006D68F6">
      <w:pPr>
        <w:numPr>
          <w:ilvl w:val="0"/>
          <w:numId w:val="14"/>
        </w:numPr>
        <w:spacing w:line="240" w:lineRule="auto"/>
        <w:jc w:val="left"/>
        <w:rPr>
          <w:b/>
          <w:color w:val="000000"/>
          <w:sz w:val="24"/>
          <w:szCs w:val="24"/>
        </w:rPr>
      </w:pPr>
      <w:r w:rsidRPr="00C429FB">
        <w:rPr>
          <w:b/>
          <w:sz w:val="24"/>
          <w:szCs w:val="24"/>
        </w:rPr>
        <w:t>Обязанности сторон</w:t>
      </w:r>
      <w:r w:rsidRPr="00C429FB">
        <w:rPr>
          <w:b/>
          <w:color w:val="000000"/>
          <w:sz w:val="24"/>
          <w:szCs w:val="24"/>
        </w:rPr>
        <w:t xml:space="preserve"> </w:t>
      </w:r>
    </w:p>
    <w:p w14:paraId="58611BD3" w14:textId="77777777" w:rsidR="006D68F6" w:rsidRPr="00C429FB" w:rsidRDefault="006D68F6" w:rsidP="006D68F6">
      <w:pPr>
        <w:pStyle w:val="af2"/>
        <w:numPr>
          <w:ilvl w:val="1"/>
          <w:numId w:val="14"/>
        </w:numPr>
        <w:tabs>
          <w:tab w:val="num" w:pos="1260"/>
        </w:tabs>
        <w:spacing w:line="300" w:lineRule="exact"/>
        <w:jc w:val="both"/>
        <w:rPr>
          <w:b w:val="0"/>
          <w:bCs/>
        </w:rPr>
      </w:pPr>
      <w:r w:rsidRPr="00C429FB">
        <w:rPr>
          <w:i/>
        </w:rPr>
        <w:t>Исполнитель</w:t>
      </w:r>
      <w:r w:rsidRPr="00C429FB">
        <w:t xml:space="preserve">  </w:t>
      </w:r>
      <w:r w:rsidRPr="00C429FB">
        <w:rPr>
          <w:b w:val="0"/>
        </w:rPr>
        <w:t xml:space="preserve"> </w:t>
      </w:r>
      <w:r w:rsidRPr="00C429FB">
        <w:rPr>
          <w:i/>
          <w:iCs/>
        </w:rPr>
        <w:t>обязан:</w:t>
      </w:r>
    </w:p>
    <w:p w14:paraId="20754C84" w14:textId="77777777" w:rsidR="006D68F6" w:rsidRPr="00D5320A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</w:rPr>
        <w:t>Обеспечивать надежность управления электрическими сетями и оборудованием Заказчика, переданным в диспетчерское управление или диспетчерское ведение Исполнителя, в том числе в условиях ликвидации технологических нарушений, ЧС и в «особый период».</w:t>
      </w:r>
    </w:p>
    <w:p w14:paraId="4F0515C8" w14:textId="77777777" w:rsidR="006D68F6" w:rsidRPr="00D5320A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</w:rPr>
        <w:t>Исполнять заявки Заказчика, на изменение состояния ЛЭП и оборудования, переданного в диспетчерское управление или диспетчерское ведение Исполнителя.</w:t>
      </w:r>
    </w:p>
    <w:p w14:paraId="11216B7B" w14:textId="77777777" w:rsidR="006D68F6" w:rsidRPr="00D5320A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  <w:szCs w:val="24"/>
        </w:rPr>
        <w:t xml:space="preserve">Разрабатывать и представлять на согласование проекты по изменению схемы и состава оборудования подстанций </w:t>
      </w:r>
      <w:r w:rsidR="00373380">
        <w:rPr>
          <w:b w:val="0"/>
          <w:szCs w:val="24"/>
        </w:rPr>
        <w:t xml:space="preserve">и электрических сетей </w:t>
      </w:r>
      <w:r w:rsidRPr="00D5320A">
        <w:rPr>
          <w:b w:val="0"/>
          <w:szCs w:val="24"/>
        </w:rPr>
        <w:t>Заказчика.</w:t>
      </w:r>
    </w:p>
    <w:p w14:paraId="4A250EA5" w14:textId="77777777" w:rsidR="006D68F6" w:rsidRPr="00A377E0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  <w:szCs w:val="24"/>
        </w:rPr>
        <w:t>Обеспечивать оперативно-технологическую дисциплину дежурного персонала подстанций и исполнения ими действующих инструкций и правил по диспетчерскому управлению.</w:t>
      </w:r>
      <w:r>
        <w:rPr>
          <w:b w:val="0"/>
          <w:szCs w:val="24"/>
        </w:rPr>
        <w:t xml:space="preserve"> </w:t>
      </w:r>
    </w:p>
    <w:p w14:paraId="0AAFBC4B" w14:textId="54CCC5F8" w:rsidR="006D68F6" w:rsidRPr="00D5320A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>
        <w:rPr>
          <w:b w:val="0"/>
          <w:szCs w:val="24"/>
        </w:rPr>
        <w:t>Обеспечить круглосуточную запись и хранение оперативных переговоров персонала И</w:t>
      </w:r>
      <w:r w:rsidR="003370BE">
        <w:rPr>
          <w:b w:val="0"/>
          <w:szCs w:val="24"/>
        </w:rPr>
        <w:t>с</w:t>
      </w:r>
      <w:r>
        <w:rPr>
          <w:b w:val="0"/>
          <w:szCs w:val="24"/>
        </w:rPr>
        <w:t>полнителя.</w:t>
      </w:r>
    </w:p>
    <w:p w14:paraId="12D72F63" w14:textId="77777777" w:rsidR="006D68F6" w:rsidRPr="00D5320A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</w:rPr>
        <w:t>Предоставлять информацию Заказчику, необходимую для формирования показателей оперативной, технической и статистической отчетности.</w:t>
      </w:r>
    </w:p>
    <w:p w14:paraId="6441ADE6" w14:textId="77777777" w:rsidR="006D68F6" w:rsidRPr="00D5320A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</w:rPr>
        <w:t>Выполнять требования Заказчика по обеспечению надежности работы энергетического оборудования, технических и технологических систем, снижению рисков технологических нарушений, организации подготовки оперативно-технического персонала.</w:t>
      </w:r>
    </w:p>
    <w:p w14:paraId="46B92E97" w14:textId="77777777" w:rsidR="006D68F6" w:rsidRPr="005E59DD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5E59DD">
        <w:rPr>
          <w:b w:val="0"/>
        </w:rPr>
        <w:t>При расследовании технологических нарушений, несчастных случаев, нарушении оперативной дисциплины привлекать по согласованию специалистов Заказчика для участия в работе комиссии. Обеспечивать необходимыми техническими средствами, материалами и информацией работу комиссии.</w:t>
      </w:r>
    </w:p>
    <w:p w14:paraId="46DA82ED" w14:textId="77777777" w:rsidR="006D68F6" w:rsidRPr="00613B05" w:rsidRDefault="002F1331" w:rsidP="00613B05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>
        <w:rPr>
          <w:b w:val="0"/>
          <w:szCs w:val="24"/>
        </w:rPr>
        <w:t xml:space="preserve">Представлять </w:t>
      </w:r>
      <w:r w:rsidR="006D68F6" w:rsidRPr="000C6536">
        <w:rPr>
          <w:b w:val="0"/>
          <w:szCs w:val="24"/>
        </w:rPr>
        <w:t xml:space="preserve">на согласование </w:t>
      </w:r>
      <w:r>
        <w:rPr>
          <w:b w:val="0"/>
          <w:szCs w:val="24"/>
        </w:rPr>
        <w:t xml:space="preserve">актуализированные </w:t>
      </w:r>
      <w:r w:rsidR="006D68F6" w:rsidRPr="000C6536">
        <w:rPr>
          <w:b w:val="0"/>
          <w:szCs w:val="24"/>
        </w:rPr>
        <w:t>нормальные и ремонтные схемы эле</w:t>
      </w:r>
      <w:r w:rsidR="00613B05">
        <w:rPr>
          <w:b w:val="0"/>
          <w:szCs w:val="24"/>
        </w:rPr>
        <w:t>ктрических соединений подстанций и электрических сетей,</w:t>
      </w:r>
      <w:r w:rsidR="00613B05" w:rsidRPr="00613B05">
        <w:rPr>
          <w:b w:val="0"/>
          <w:szCs w:val="24"/>
        </w:rPr>
        <w:t xml:space="preserve"> </w:t>
      </w:r>
      <w:r w:rsidR="00613B05">
        <w:rPr>
          <w:b w:val="0"/>
          <w:szCs w:val="24"/>
        </w:rPr>
        <w:t>находящих</w:t>
      </w:r>
      <w:r w:rsidR="00613B05" w:rsidRPr="00D5320A">
        <w:rPr>
          <w:b w:val="0"/>
          <w:szCs w:val="24"/>
        </w:rPr>
        <w:t>ся в диспетчерском управлении Исполнителя.</w:t>
      </w:r>
    </w:p>
    <w:p w14:paraId="47DDAAD2" w14:textId="77777777" w:rsidR="006D68F6" w:rsidRPr="000C6536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i/>
          <w:iCs/>
        </w:rPr>
      </w:pPr>
      <w:r w:rsidRPr="00C429FB">
        <w:rPr>
          <w:b w:val="0"/>
        </w:rPr>
        <w:t xml:space="preserve">Осуществлять непрерывное круглосуточное диспетчерское управление передачей электроэнергии (мощности) по сетям </w:t>
      </w:r>
      <w:r w:rsidRPr="00D5320A">
        <w:rPr>
          <w:b w:val="0"/>
        </w:rPr>
        <w:t>Заказчика</w:t>
      </w:r>
      <w:r w:rsidRPr="00C429FB">
        <w:rPr>
          <w:b w:val="0"/>
        </w:rPr>
        <w:t xml:space="preserve"> – обеспечивая при этом </w:t>
      </w:r>
      <w:r w:rsidRPr="00C429FB">
        <w:rPr>
          <w:b w:val="0"/>
        </w:rPr>
        <w:lastRenderedPageBreak/>
        <w:t>регламентированные нормативно-технические требования по системной надежности и качеству электроэнергии.</w:t>
      </w:r>
    </w:p>
    <w:p w14:paraId="1DEF0346" w14:textId="77777777" w:rsidR="00373380" w:rsidRPr="00373380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0C6536">
        <w:rPr>
          <w:b w:val="0"/>
          <w:szCs w:val="24"/>
        </w:rPr>
        <w:t>Определять</w:t>
      </w:r>
      <w:r w:rsidR="00D2392C">
        <w:rPr>
          <w:b w:val="0"/>
          <w:szCs w:val="24"/>
        </w:rPr>
        <w:t xml:space="preserve"> и контролировать</w:t>
      </w:r>
      <w:r w:rsidRPr="000C6536">
        <w:rPr>
          <w:b w:val="0"/>
          <w:szCs w:val="24"/>
        </w:rPr>
        <w:t xml:space="preserve"> режимы работы оборудования, устройств РЗА, ПА, СДТУ подстанций, находящихся в оперативном управлении или оперативном ведении </w:t>
      </w:r>
      <w:r w:rsidRPr="00D5320A">
        <w:rPr>
          <w:b w:val="0"/>
          <w:szCs w:val="24"/>
        </w:rPr>
        <w:t xml:space="preserve">Исполнителя. </w:t>
      </w:r>
      <w:r w:rsidR="00D2392C">
        <w:rPr>
          <w:b w:val="0"/>
          <w:szCs w:val="24"/>
        </w:rPr>
        <w:t>Проводить расчёт, актуализацию и настройку параметров работы устройств РЗА и ПА.</w:t>
      </w:r>
    </w:p>
    <w:p w14:paraId="755D44C1" w14:textId="77777777" w:rsidR="006D68F6" w:rsidRPr="00A86085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  <w:szCs w:val="24"/>
        </w:rPr>
        <w:t>Руководить ликвидацией системных технологических нарушений и технологических нарушений на ПС, ВЛ и оборудовании, находящемся в диспетчерском управлении Исполнителя.</w:t>
      </w:r>
    </w:p>
    <w:p w14:paraId="1623A663" w14:textId="77777777" w:rsidR="006D68F6" w:rsidRPr="00D5320A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A86085">
        <w:rPr>
          <w:b w:val="0"/>
          <w:szCs w:val="24"/>
        </w:rPr>
        <w:t xml:space="preserve">Поддерживать заданные уровни напряжения, в контрольных точках энергосистемы имеющимися </w:t>
      </w:r>
      <w:r w:rsidRPr="00D5320A">
        <w:rPr>
          <w:b w:val="0"/>
          <w:szCs w:val="24"/>
        </w:rPr>
        <w:t>средствами компенсации и регулирования.</w:t>
      </w:r>
    </w:p>
    <w:p w14:paraId="70B2EA9F" w14:textId="77777777" w:rsidR="006D68F6" w:rsidRPr="00A86085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D5320A">
        <w:rPr>
          <w:b w:val="0"/>
          <w:szCs w:val="24"/>
        </w:rPr>
        <w:t>Обеспечивать по заданию Заказчика</w:t>
      </w:r>
      <w:r w:rsidRPr="00A86085">
        <w:rPr>
          <w:b w:val="0"/>
          <w:szCs w:val="24"/>
        </w:rPr>
        <w:t xml:space="preserve"> организацию проведения контрольных измерений </w:t>
      </w:r>
      <w:proofErr w:type="spellStart"/>
      <w:r w:rsidRPr="00A86085">
        <w:rPr>
          <w:b w:val="0"/>
          <w:szCs w:val="24"/>
        </w:rPr>
        <w:t>потокораспределения</w:t>
      </w:r>
      <w:proofErr w:type="spellEnd"/>
      <w:r w:rsidRPr="00A86085">
        <w:rPr>
          <w:b w:val="0"/>
          <w:szCs w:val="24"/>
        </w:rPr>
        <w:t>, нагрузок и уровней напряжения в электрических сетях энергосистем, замеров параметров оборудования и режимов.</w:t>
      </w:r>
    </w:p>
    <w:p w14:paraId="1ADFBA9E" w14:textId="77777777" w:rsidR="006D68F6" w:rsidRPr="00A86085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i/>
          <w:iCs/>
        </w:rPr>
      </w:pPr>
      <w:r w:rsidRPr="00A86085">
        <w:rPr>
          <w:b w:val="0"/>
          <w:szCs w:val="24"/>
        </w:rPr>
        <w:t>Немедленно информировать об аварийных ситуациях на энергетических объектах, а так же о выявленных в процессе производства плановых ремонтных работ (сторонними организациями) дефектах оборудования.</w:t>
      </w:r>
    </w:p>
    <w:p w14:paraId="140705C2" w14:textId="77777777" w:rsidR="006D68F6" w:rsidRPr="00A86085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i/>
          <w:iCs/>
        </w:rPr>
      </w:pPr>
      <w:r w:rsidRPr="00C429FB">
        <w:rPr>
          <w:b w:val="0"/>
        </w:rPr>
        <w:t xml:space="preserve">Сообщать обо всех изменениях режима работы энергосистемы (вызванных аварийной ситуацией или ее предотвращением), влияющих на режим и надежность работы объектов </w:t>
      </w:r>
      <w:r w:rsidRPr="00D5320A">
        <w:rPr>
          <w:b w:val="0"/>
        </w:rPr>
        <w:t>Заказчика.</w:t>
      </w:r>
    </w:p>
    <w:p w14:paraId="6C74AC74" w14:textId="4ED3A92A" w:rsidR="006D68F6" w:rsidRPr="00A86085" w:rsidRDefault="006D68F6" w:rsidP="006D68F6">
      <w:pPr>
        <w:pStyle w:val="af2"/>
        <w:numPr>
          <w:ilvl w:val="2"/>
          <w:numId w:val="14"/>
        </w:numPr>
        <w:spacing w:line="300" w:lineRule="exact"/>
        <w:ind w:left="709" w:firstLine="11"/>
        <w:jc w:val="both"/>
        <w:rPr>
          <w:b w:val="0"/>
          <w:i/>
          <w:iCs/>
        </w:rPr>
      </w:pPr>
      <w:r w:rsidRPr="00A86085">
        <w:rPr>
          <w:b w:val="0"/>
          <w:szCs w:val="24"/>
        </w:rPr>
        <w:t>Ежедневно предоставлять рапорт уполномоченн</w:t>
      </w:r>
      <w:r>
        <w:rPr>
          <w:b w:val="0"/>
          <w:szCs w:val="24"/>
        </w:rPr>
        <w:t xml:space="preserve">ому лицу Заказчика путем выхода </w:t>
      </w:r>
      <w:r w:rsidRPr="00A86085">
        <w:rPr>
          <w:b w:val="0"/>
          <w:szCs w:val="24"/>
        </w:rPr>
        <w:t xml:space="preserve">на связь по телефону () </w:t>
      </w:r>
      <w:r w:rsidRPr="00A86085">
        <w:rPr>
          <w:b w:val="0"/>
          <w:snapToGrid w:val="0"/>
          <w:color w:val="000000"/>
          <w:szCs w:val="24"/>
        </w:rPr>
        <w:t>_____________________________________</w:t>
      </w:r>
      <w:r w:rsidRPr="00A86085">
        <w:rPr>
          <w:b w:val="0"/>
          <w:szCs w:val="24"/>
        </w:rPr>
        <w:t xml:space="preserve">с дублированием по электронной почте </w:t>
      </w:r>
      <w:r w:rsidRPr="00A86085">
        <w:rPr>
          <w:b w:val="0"/>
          <w:szCs w:val="24"/>
          <w:u w:val="single"/>
          <w:shd w:val="clear" w:color="auto" w:fill="FFFFFF"/>
        </w:rPr>
        <w:t>(</w:t>
      </w:r>
      <w:r w:rsidRPr="00A86085">
        <w:rPr>
          <w:b w:val="0"/>
          <w:szCs w:val="24"/>
          <w:shd w:val="clear" w:color="auto" w:fill="FFFFFF"/>
        </w:rPr>
        <w:t>__________________________________</w:t>
      </w:r>
      <w:r w:rsidRPr="00A86085">
        <w:rPr>
          <w:b w:val="0"/>
          <w:szCs w:val="24"/>
          <w:u w:val="single"/>
          <w:shd w:val="clear" w:color="auto" w:fill="FFFFFF"/>
        </w:rPr>
        <w:t xml:space="preserve">) </w:t>
      </w:r>
      <w:r w:rsidRPr="00A86085">
        <w:rPr>
          <w:b w:val="0"/>
          <w:szCs w:val="24"/>
        </w:rPr>
        <w:t>следующую информацию:</w:t>
      </w:r>
    </w:p>
    <w:p w14:paraId="5308DB32" w14:textId="77777777" w:rsidR="006D68F6" w:rsidRPr="00A86085" w:rsidRDefault="006D68F6" w:rsidP="006D68F6">
      <w:pPr>
        <w:pStyle w:val="af2"/>
        <w:numPr>
          <w:ilvl w:val="4"/>
          <w:numId w:val="19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>
        <w:rPr>
          <w:b w:val="0"/>
        </w:rPr>
        <w:t xml:space="preserve"> о </w:t>
      </w:r>
      <w:r w:rsidRPr="00C429FB">
        <w:rPr>
          <w:b w:val="0"/>
        </w:rPr>
        <w:t>произошедших за прошедшие сутки аварийных отключениях,  времени простоя и времени восстановления нормального режима работы;</w:t>
      </w:r>
    </w:p>
    <w:p w14:paraId="15CDED26" w14:textId="77777777" w:rsidR="006D68F6" w:rsidRPr="00A86085" w:rsidRDefault="006D68F6" w:rsidP="006D68F6">
      <w:pPr>
        <w:pStyle w:val="af2"/>
        <w:numPr>
          <w:ilvl w:val="4"/>
          <w:numId w:val="19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A86085">
        <w:rPr>
          <w:b w:val="0"/>
          <w:szCs w:val="24"/>
        </w:rPr>
        <w:t>о проведенных плановых ремонтных работах за прошедшие сутки;</w:t>
      </w:r>
    </w:p>
    <w:p w14:paraId="180F986F" w14:textId="77777777" w:rsidR="006D68F6" w:rsidRPr="00A86085" w:rsidRDefault="006D68F6" w:rsidP="006D68F6">
      <w:pPr>
        <w:pStyle w:val="af2"/>
        <w:numPr>
          <w:ilvl w:val="4"/>
          <w:numId w:val="19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A86085">
        <w:rPr>
          <w:b w:val="0"/>
          <w:szCs w:val="24"/>
        </w:rPr>
        <w:t>о планируемых ремонтных работах и переключениях на текущие сутки;</w:t>
      </w:r>
    </w:p>
    <w:p w14:paraId="295794B2" w14:textId="77777777" w:rsidR="006D68F6" w:rsidRPr="00C429FB" w:rsidRDefault="006D68F6" w:rsidP="006D68F6">
      <w:pPr>
        <w:pStyle w:val="af2"/>
        <w:numPr>
          <w:ilvl w:val="4"/>
          <w:numId w:val="19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C429FB">
        <w:rPr>
          <w:b w:val="0"/>
        </w:rPr>
        <w:t>о поданных заявках по планируемому выводу в ремонт оборудования и планируемых переключениях на следующие сутки;</w:t>
      </w:r>
    </w:p>
    <w:p w14:paraId="1FF03740" w14:textId="77777777" w:rsidR="006D68F6" w:rsidRPr="00ED6B27" w:rsidRDefault="006D68F6" w:rsidP="006D68F6">
      <w:pPr>
        <w:pStyle w:val="af2"/>
        <w:numPr>
          <w:ilvl w:val="4"/>
          <w:numId w:val="19"/>
        </w:numPr>
        <w:tabs>
          <w:tab w:val="clear" w:pos="1800"/>
        </w:tabs>
        <w:spacing w:line="300" w:lineRule="exact"/>
        <w:ind w:left="709" w:hanging="283"/>
        <w:jc w:val="both"/>
        <w:rPr>
          <w:b w:val="0"/>
          <w:bCs/>
        </w:rPr>
      </w:pPr>
      <w:r w:rsidRPr="00C429FB">
        <w:rPr>
          <w:b w:val="0"/>
        </w:rPr>
        <w:t>о выявленных дефектах в работе электрооборудования, средствах РЗА, а так же по зданиям и сооружениям.</w:t>
      </w:r>
    </w:p>
    <w:p w14:paraId="5D8449C5" w14:textId="77777777" w:rsidR="006D68F6" w:rsidRPr="00C429FB" w:rsidRDefault="006D68F6" w:rsidP="006D68F6">
      <w:pPr>
        <w:pStyle w:val="af2"/>
        <w:spacing w:line="300" w:lineRule="exact"/>
        <w:ind w:left="709"/>
        <w:jc w:val="both"/>
        <w:rPr>
          <w:b w:val="0"/>
          <w:bCs/>
        </w:rPr>
      </w:pPr>
    </w:p>
    <w:p w14:paraId="370EFB42" w14:textId="77777777" w:rsidR="006D68F6" w:rsidRPr="00C429FB" w:rsidRDefault="006D68F6" w:rsidP="006D68F6">
      <w:pPr>
        <w:pStyle w:val="af2"/>
        <w:numPr>
          <w:ilvl w:val="1"/>
          <w:numId w:val="20"/>
        </w:numPr>
        <w:tabs>
          <w:tab w:val="clear" w:pos="792"/>
        </w:tabs>
        <w:spacing w:line="300" w:lineRule="exact"/>
        <w:ind w:left="567" w:hanging="567"/>
        <w:jc w:val="both"/>
        <w:rPr>
          <w:i/>
          <w:iCs/>
        </w:rPr>
      </w:pPr>
      <w:r w:rsidRPr="00C429FB">
        <w:rPr>
          <w:i/>
        </w:rPr>
        <w:t>Заказчик</w:t>
      </w:r>
      <w:r w:rsidRPr="00C429FB">
        <w:rPr>
          <w:i/>
          <w:iCs/>
        </w:rPr>
        <w:t xml:space="preserve"> обязан:</w:t>
      </w:r>
    </w:p>
    <w:p w14:paraId="54C9F402" w14:textId="77777777" w:rsidR="006D68F6" w:rsidRPr="00D2392C" w:rsidRDefault="006D68F6" w:rsidP="006D68F6">
      <w:pPr>
        <w:pStyle w:val="af2"/>
        <w:numPr>
          <w:ilvl w:val="2"/>
          <w:numId w:val="20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 w:rsidRPr="00C429FB">
        <w:rPr>
          <w:b w:val="0"/>
        </w:rPr>
        <w:t>Согласов</w:t>
      </w:r>
      <w:r w:rsidR="00613B05">
        <w:rPr>
          <w:b w:val="0"/>
        </w:rPr>
        <w:t>ывать проекты по изменению схем</w:t>
      </w:r>
      <w:r w:rsidRPr="00C429FB">
        <w:rPr>
          <w:b w:val="0"/>
        </w:rPr>
        <w:t xml:space="preserve"> и состава оборудования подстанций </w:t>
      </w:r>
      <w:r w:rsidR="00613B05">
        <w:rPr>
          <w:b w:val="0"/>
        </w:rPr>
        <w:t xml:space="preserve">и электрических сетей </w:t>
      </w:r>
      <w:r w:rsidRPr="00D5320A">
        <w:rPr>
          <w:b w:val="0"/>
        </w:rPr>
        <w:t>Заказчика.</w:t>
      </w:r>
    </w:p>
    <w:p w14:paraId="62A2D32E" w14:textId="77777777" w:rsidR="00D2392C" w:rsidRPr="00C429FB" w:rsidRDefault="00D2392C" w:rsidP="006D68F6">
      <w:pPr>
        <w:pStyle w:val="af2"/>
        <w:numPr>
          <w:ilvl w:val="2"/>
          <w:numId w:val="20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>
        <w:rPr>
          <w:b w:val="0"/>
        </w:rPr>
        <w:t>Согласовывать разработанные исполнителем карты уставок устройств РЗА и ПА.</w:t>
      </w:r>
    </w:p>
    <w:p w14:paraId="1B8C7F7A" w14:textId="77777777" w:rsidR="006D68F6" w:rsidRPr="00C429FB" w:rsidRDefault="006D68F6" w:rsidP="006D68F6">
      <w:pPr>
        <w:pStyle w:val="af2"/>
        <w:numPr>
          <w:ilvl w:val="2"/>
          <w:numId w:val="20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 w:rsidRPr="00C429FB">
        <w:rPr>
          <w:b w:val="0"/>
        </w:rPr>
        <w:t>Участвовать в работе комиссии при расследовании технологических нарушений, несчастных случаев, нарушении оперативной дисциплины.</w:t>
      </w:r>
    </w:p>
    <w:p w14:paraId="78033725" w14:textId="77777777" w:rsidR="006D68F6" w:rsidRPr="00C429FB" w:rsidRDefault="006D68F6" w:rsidP="006D68F6">
      <w:pPr>
        <w:pStyle w:val="af2"/>
        <w:numPr>
          <w:ilvl w:val="2"/>
          <w:numId w:val="20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 w:rsidRPr="00C429FB">
        <w:rPr>
          <w:b w:val="0"/>
        </w:rPr>
        <w:t>Согласовывать нормальные и ремонтные схемы подстанций.</w:t>
      </w:r>
    </w:p>
    <w:p w14:paraId="2E677FC0" w14:textId="77777777" w:rsidR="006D68F6" w:rsidRPr="00E80A4B" w:rsidRDefault="006D68F6" w:rsidP="006D68F6">
      <w:pPr>
        <w:pStyle w:val="af2"/>
        <w:numPr>
          <w:ilvl w:val="2"/>
          <w:numId w:val="20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 w:rsidRPr="00C429FB">
        <w:rPr>
          <w:b w:val="0"/>
        </w:rPr>
        <w:t>Организовывать проведение контрольных замеров.</w:t>
      </w:r>
    </w:p>
    <w:p w14:paraId="539CC596" w14:textId="77777777" w:rsidR="006D68F6" w:rsidRPr="00E80A4B" w:rsidRDefault="006D68F6" w:rsidP="006D68F6">
      <w:pPr>
        <w:pStyle w:val="af2"/>
        <w:numPr>
          <w:ilvl w:val="2"/>
          <w:numId w:val="20"/>
        </w:numPr>
        <w:tabs>
          <w:tab w:val="left" w:pos="1560"/>
          <w:tab w:val="num" w:pos="1855"/>
        </w:tabs>
        <w:spacing w:line="300" w:lineRule="exact"/>
        <w:jc w:val="both"/>
        <w:rPr>
          <w:b w:val="0"/>
          <w:bCs/>
        </w:rPr>
      </w:pPr>
      <w:r w:rsidRPr="00E80A4B">
        <w:rPr>
          <w:b w:val="0"/>
          <w:szCs w:val="24"/>
          <w:shd w:val="clear" w:color="auto" w:fill="FFFFFF"/>
        </w:rPr>
        <w:t>Согласовать программы на включение в работу нового и вводимого после ремонта электрооборудования.</w:t>
      </w:r>
    </w:p>
    <w:p w14:paraId="4054E75B" w14:textId="77777777" w:rsidR="006D68F6" w:rsidRPr="00C429FB" w:rsidRDefault="006D68F6" w:rsidP="006D68F6">
      <w:pPr>
        <w:pStyle w:val="af2"/>
        <w:spacing w:line="300" w:lineRule="exact"/>
        <w:jc w:val="both"/>
        <w:rPr>
          <w:b w:val="0"/>
          <w:bCs/>
        </w:rPr>
      </w:pPr>
    </w:p>
    <w:p w14:paraId="143C5C10" w14:textId="77777777" w:rsidR="006D68F6" w:rsidRPr="00C429FB" w:rsidRDefault="006D68F6" w:rsidP="006D68F6">
      <w:pPr>
        <w:numPr>
          <w:ilvl w:val="0"/>
          <w:numId w:val="14"/>
        </w:numPr>
        <w:spacing w:line="240" w:lineRule="auto"/>
        <w:rPr>
          <w:b/>
          <w:sz w:val="24"/>
          <w:szCs w:val="24"/>
        </w:rPr>
      </w:pPr>
      <w:r w:rsidRPr="00C429FB">
        <w:rPr>
          <w:b/>
          <w:sz w:val="24"/>
          <w:szCs w:val="24"/>
        </w:rPr>
        <w:t>Права Исполнителя и Заказчика.</w:t>
      </w:r>
    </w:p>
    <w:p w14:paraId="6AA488A8" w14:textId="77777777" w:rsidR="006D68F6" w:rsidRPr="00C429FB" w:rsidRDefault="006D68F6" w:rsidP="006D68F6">
      <w:pPr>
        <w:pStyle w:val="af2"/>
        <w:numPr>
          <w:ilvl w:val="1"/>
          <w:numId w:val="17"/>
        </w:numPr>
        <w:spacing w:before="60" w:line="300" w:lineRule="exact"/>
        <w:jc w:val="both"/>
        <w:rPr>
          <w:i/>
          <w:iCs/>
        </w:rPr>
      </w:pPr>
      <w:r w:rsidRPr="00C429FB">
        <w:rPr>
          <w:i/>
        </w:rPr>
        <w:t>Исполнитель</w:t>
      </w:r>
      <w:r w:rsidRPr="00C429FB">
        <w:t xml:space="preserve"> </w:t>
      </w:r>
      <w:r w:rsidRPr="00C429FB">
        <w:rPr>
          <w:i/>
          <w:iCs/>
        </w:rPr>
        <w:t>имеет право:</w:t>
      </w:r>
    </w:p>
    <w:p w14:paraId="451B93BC" w14:textId="77777777" w:rsidR="006D68F6" w:rsidRPr="00613B05" w:rsidRDefault="006D68F6" w:rsidP="006D68F6">
      <w:pPr>
        <w:pStyle w:val="af2"/>
        <w:numPr>
          <w:ilvl w:val="2"/>
          <w:numId w:val="14"/>
        </w:numPr>
        <w:spacing w:before="60" w:line="300" w:lineRule="exact"/>
        <w:ind w:left="709" w:firstLine="0"/>
        <w:jc w:val="both"/>
        <w:rPr>
          <w:i/>
          <w:iCs/>
        </w:rPr>
      </w:pPr>
      <w:r w:rsidRPr="00C429FB">
        <w:rPr>
          <w:b w:val="0"/>
        </w:rPr>
        <w:t xml:space="preserve">Получать от </w:t>
      </w:r>
      <w:r w:rsidRPr="00D5320A">
        <w:rPr>
          <w:b w:val="0"/>
        </w:rPr>
        <w:t>Заказчика</w:t>
      </w:r>
      <w:r w:rsidRPr="00C429FB">
        <w:rPr>
          <w:b w:val="0"/>
        </w:rPr>
        <w:t xml:space="preserve"> обоснования принимаемых оперативных решений, влияющих на надежность функционирования оборудования подстанций.</w:t>
      </w:r>
    </w:p>
    <w:p w14:paraId="4DFF730E" w14:textId="7DE8EB00" w:rsidR="006D68F6" w:rsidRPr="00613B05" w:rsidRDefault="006D68F6" w:rsidP="00613B05">
      <w:pPr>
        <w:pStyle w:val="af2"/>
        <w:numPr>
          <w:ilvl w:val="2"/>
          <w:numId w:val="14"/>
        </w:numPr>
        <w:spacing w:before="60" w:line="300" w:lineRule="exact"/>
        <w:ind w:left="0" w:firstLine="709"/>
        <w:jc w:val="both"/>
        <w:rPr>
          <w:i/>
          <w:iCs/>
        </w:rPr>
      </w:pPr>
      <w:r w:rsidRPr="00613B05">
        <w:rPr>
          <w:b w:val="0"/>
        </w:rPr>
        <w:lastRenderedPageBreak/>
        <w:t xml:space="preserve">По основаниям, определенным Системным оператором, при возникновении или угрозе возникновения аварийных электроэнергетических режимов по причине возникновения (угрозе возникновения) дефицита электрической энергии и мощности и (или) падения напряжения, перегрузки электротехнического оборудования и в иных чрезвычайных ситуациях и при отсутствии распоряжений от ССО и </w:t>
      </w:r>
      <w:r w:rsidR="003370BE">
        <w:rPr>
          <w:b w:val="0"/>
        </w:rPr>
        <w:t>СТСО</w:t>
      </w:r>
      <w:r w:rsidRPr="00613B05">
        <w:rPr>
          <w:b w:val="0"/>
        </w:rPr>
        <w:t xml:space="preserve"> о введении графиков временного отключения потребления вводить в действие указанные графики самостоятельно при своевременном уведомлении Заказчика.</w:t>
      </w:r>
    </w:p>
    <w:p w14:paraId="5BEDBF2B" w14:textId="77777777" w:rsidR="006D68F6" w:rsidRPr="00C429FB" w:rsidRDefault="006D68F6" w:rsidP="006D68F6">
      <w:pPr>
        <w:pStyle w:val="af2"/>
        <w:numPr>
          <w:ilvl w:val="2"/>
          <w:numId w:val="14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 xml:space="preserve">Получать информацию, необходимую для выполнения возложенных на подразделения </w:t>
      </w:r>
      <w:r w:rsidRPr="00D5320A">
        <w:rPr>
          <w:b w:val="0"/>
        </w:rPr>
        <w:t xml:space="preserve">Исполнителя </w:t>
      </w:r>
      <w:r w:rsidRPr="00C429FB">
        <w:rPr>
          <w:b w:val="0"/>
        </w:rPr>
        <w:t>обязанностей, в соответствии с регламентом.</w:t>
      </w:r>
    </w:p>
    <w:p w14:paraId="4ACBC1B7" w14:textId="77777777" w:rsidR="006D68F6" w:rsidRPr="00C429FB" w:rsidRDefault="006D68F6" w:rsidP="006D68F6">
      <w:pPr>
        <w:pStyle w:val="af2"/>
        <w:numPr>
          <w:ilvl w:val="1"/>
          <w:numId w:val="17"/>
        </w:numPr>
        <w:spacing w:before="60" w:line="300" w:lineRule="exact"/>
        <w:ind w:left="0" w:firstLine="720"/>
        <w:jc w:val="both"/>
        <w:rPr>
          <w:i/>
          <w:iCs/>
        </w:rPr>
      </w:pPr>
      <w:r w:rsidRPr="00C429FB">
        <w:rPr>
          <w:i/>
        </w:rPr>
        <w:t>Заказчик</w:t>
      </w:r>
      <w:r w:rsidRPr="00C429FB">
        <w:t xml:space="preserve"> </w:t>
      </w:r>
      <w:r w:rsidRPr="00C429FB">
        <w:rPr>
          <w:i/>
          <w:iCs/>
        </w:rPr>
        <w:t xml:space="preserve"> имеет право:</w:t>
      </w:r>
    </w:p>
    <w:p w14:paraId="05D3754E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num" w:pos="0"/>
        </w:tabs>
        <w:spacing w:before="60"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Участвовать в расследовании технологических нарушений, несчастных случаев, случаев нарушений оперативной дисциплины дежурным персоналом подстанций.</w:t>
      </w:r>
    </w:p>
    <w:p w14:paraId="1C47F36D" w14:textId="77777777" w:rsidR="006D68F6" w:rsidRPr="00E80A4B" w:rsidRDefault="006D68F6" w:rsidP="006D68F6">
      <w:pPr>
        <w:pStyle w:val="af2"/>
        <w:numPr>
          <w:ilvl w:val="2"/>
          <w:numId w:val="17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 xml:space="preserve">Получать информацию, необходимую для выполнения возложенных на </w:t>
      </w:r>
      <w:r w:rsidRPr="00D5320A">
        <w:rPr>
          <w:b w:val="0"/>
        </w:rPr>
        <w:t>Исполнителя</w:t>
      </w:r>
      <w:r w:rsidRPr="00C429FB">
        <w:rPr>
          <w:b w:val="0"/>
        </w:rPr>
        <w:t xml:space="preserve"> обязанностей, в соответствии с согласованными регламентами и нормативными документами.</w:t>
      </w:r>
    </w:p>
    <w:p w14:paraId="0F525805" w14:textId="77777777" w:rsidR="006D68F6" w:rsidRPr="00E80A4B" w:rsidRDefault="006D68F6" w:rsidP="006D68F6">
      <w:pPr>
        <w:pStyle w:val="af2"/>
        <w:numPr>
          <w:ilvl w:val="2"/>
          <w:numId w:val="17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E80A4B">
        <w:rPr>
          <w:b w:val="0"/>
          <w:szCs w:val="24"/>
          <w:shd w:val="clear" w:color="auto" w:fill="FFFFFF"/>
        </w:rPr>
        <w:t>Участвовать в послеаварийных проверках устройств РЗА, ПА и СДТУ, находящихся в диспетчерском управлении или диспетчерском ведении Исполнителя.</w:t>
      </w:r>
      <w:r w:rsidRPr="00E80A4B">
        <w:rPr>
          <w:b w:val="0"/>
        </w:rPr>
        <w:t xml:space="preserve"> </w:t>
      </w:r>
    </w:p>
    <w:p w14:paraId="65076CDD" w14:textId="77777777" w:rsidR="006D68F6" w:rsidRPr="00C429FB" w:rsidRDefault="006D68F6" w:rsidP="006D68F6">
      <w:pPr>
        <w:pStyle w:val="af2"/>
        <w:numPr>
          <w:ilvl w:val="2"/>
          <w:numId w:val="17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>Получать информацию о режимах работы оборудования подстанций.</w:t>
      </w:r>
    </w:p>
    <w:p w14:paraId="68E84B33" w14:textId="77777777" w:rsidR="006D68F6" w:rsidRPr="00C429FB" w:rsidRDefault="006D68F6" w:rsidP="006D68F6">
      <w:pPr>
        <w:pStyle w:val="af2"/>
        <w:numPr>
          <w:ilvl w:val="2"/>
          <w:numId w:val="17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>Контролировать соблюдение диспетчерской дисциплины дежурным персоналом подстанций.</w:t>
      </w:r>
    </w:p>
    <w:p w14:paraId="3299D977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Контролировать поддержание в технической исправности энергетического оборудования, технических и технологических систем и принимать меры, направленные на повышение надежности их работы и снижение рисков технологических нарушений.</w:t>
      </w:r>
    </w:p>
    <w:p w14:paraId="53388052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Контролировать выполнение требований по обеспечению надежности работы энергетического оборудования, технических и технологических систем, снижению рисков технологических нарушений, организации подготовки оперативно-технического персонала.</w:t>
      </w:r>
    </w:p>
    <w:p w14:paraId="399FBEAE" w14:textId="77777777" w:rsidR="006D68F6" w:rsidRPr="00C429FB" w:rsidRDefault="006D68F6" w:rsidP="006D68F6">
      <w:pPr>
        <w:pStyle w:val="af2"/>
        <w:numPr>
          <w:ilvl w:val="2"/>
          <w:numId w:val="17"/>
        </w:numPr>
        <w:spacing w:before="60" w:line="300" w:lineRule="exact"/>
        <w:ind w:left="0" w:firstLine="720"/>
        <w:jc w:val="both"/>
        <w:rPr>
          <w:b w:val="0"/>
          <w:bCs/>
        </w:rPr>
      </w:pPr>
      <w:r w:rsidRPr="00C429FB">
        <w:rPr>
          <w:b w:val="0"/>
        </w:rPr>
        <w:t xml:space="preserve">Осуществлять анализ и прогнозирование рисков снижения надёжности работы сетевого и подстанционного  оборудования </w:t>
      </w:r>
      <w:r w:rsidRPr="00D5320A">
        <w:rPr>
          <w:b w:val="0"/>
        </w:rPr>
        <w:t>Заказчика.</w:t>
      </w:r>
    </w:p>
    <w:p w14:paraId="4062DA79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Выполнять анализ достаточности противоаварийных мероприятий по результатам расследования технологических нарушений в работе оборудования.</w:t>
      </w:r>
    </w:p>
    <w:p w14:paraId="2B6435D1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Осуществлять</w:t>
      </w:r>
      <w:r w:rsidRPr="00C429FB">
        <w:t xml:space="preserve"> </w:t>
      </w:r>
      <w:r w:rsidRPr="00C429FB">
        <w:rPr>
          <w:b w:val="0"/>
        </w:rPr>
        <w:t>оценку достаточности применяемых на объектах предупредительных и профилактических мер по вопросам безопасности производства.</w:t>
      </w:r>
    </w:p>
    <w:p w14:paraId="3E714EF2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Осуществлять</w:t>
      </w:r>
      <w:r w:rsidRPr="00C429FB">
        <w:t xml:space="preserve"> </w:t>
      </w:r>
      <w:r w:rsidRPr="00C429FB">
        <w:rPr>
          <w:b w:val="0"/>
        </w:rPr>
        <w:t>контроль над разработкой и проведением мероприятий по предупреждению пожаров и аварий на энергообъектах и обеспечению готовности энергообъектов к их ликвидации.</w:t>
      </w:r>
    </w:p>
    <w:p w14:paraId="1BEE6059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Осуществлять</w:t>
      </w:r>
      <w:r w:rsidRPr="00C429FB">
        <w:t xml:space="preserve"> </w:t>
      </w:r>
      <w:r w:rsidRPr="00C429FB">
        <w:rPr>
          <w:b w:val="0"/>
        </w:rPr>
        <w:t>контроль над выполнением предписаний уполномоченных органов ведомственного технического и технологического надзора.</w:t>
      </w:r>
    </w:p>
    <w:p w14:paraId="22F30648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 xml:space="preserve">Контролировать осуществление непрерывного круглосуточного диспетчерского управления передачей электроэнергии (мощности) по сетям </w:t>
      </w:r>
      <w:r w:rsidRPr="00D5320A">
        <w:rPr>
          <w:b w:val="0"/>
        </w:rPr>
        <w:t>Заказчика.</w:t>
      </w:r>
    </w:p>
    <w:p w14:paraId="6044CABA" w14:textId="77777777" w:rsidR="006D68F6" w:rsidRPr="00C429F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num" w:pos="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 xml:space="preserve">Контролировать ликвидацию системных технологических нарушений и технологических нарушений на ВЛ и оборудовании </w:t>
      </w:r>
      <w:r w:rsidRPr="00D5320A">
        <w:rPr>
          <w:b w:val="0"/>
        </w:rPr>
        <w:t>Заказчика</w:t>
      </w:r>
      <w:r w:rsidRPr="00C429FB">
        <w:rPr>
          <w:b w:val="0"/>
        </w:rPr>
        <w:t>.</w:t>
      </w:r>
    </w:p>
    <w:p w14:paraId="4A2221DA" w14:textId="77777777" w:rsidR="006D68F6" w:rsidRPr="00E80A4B" w:rsidRDefault="006D68F6" w:rsidP="006D68F6">
      <w:pPr>
        <w:pStyle w:val="af2"/>
        <w:numPr>
          <w:ilvl w:val="2"/>
          <w:numId w:val="17"/>
        </w:numPr>
        <w:tabs>
          <w:tab w:val="clear" w:pos="720"/>
          <w:tab w:val="left" w:pos="1560"/>
          <w:tab w:val="num" w:pos="1855"/>
        </w:tabs>
        <w:spacing w:line="300" w:lineRule="exact"/>
        <w:ind w:left="0" w:firstLine="709"/>
        <w:jc w:val="both"/>
        <w:rPr>
          <w:b w:val="0"/>
          <w:bCs/>
        </w:rPr>
      </w:pPr>
      <w:r w:rsidRPr="00C429FB">
        <w:rPr>
          <w:b w:val="0"/>
        </w:rPr>
        <w:t>Контролировать обеспечение соблюдения оперативной дисциплины дежурным персоналом подстанций.</w:t>
      </w:r>
    </w:p>
    <w:p w14:paraId="1A7991B2" w14:textId="77777777" w:rsidR="006D68F6" w:rsidRPr="00C429FB" w:rsidRDefault="006D68F6" w:rsidP="006D68F6">
      <w:pPr>
        <w:pStyle w:val="af2"/>
        <w:spacing w:before="60" w:line="300" w:lineRule="exact"/>
        <w:jc w:val="both"/>
        <w:rPr>
          <w:b w:val="0"/>
          <w:bCs/>
        </w:rPr>
      </w:pPr>
    </w:p>
    <w:p w14:paraId="72773DB0" w14:textId="1F26BC43" w:rsidR="006D68F6" w:rsidRDefault="006D68F6" w:rsidP="006D68F6">
      <w:pPr>
        <w:spacing w:line="240" w:lineRule="auto"/>
        <w:ind w:firstLine="0"/>
        <w:rPr>
          <w:sz w:val="24"/>
          <w:szCs w:val="24"/>
        </w:rPr>
      </w:pPr>
    </w:p>
    <w:p w14:paraId="2C111F2C" w14:textId="27E5A3BE" w:rsidR="003370BE" w:rsidRDefault="003370BE" w:rsidP="006D68F6">
      <w:pPr>
        <w:spacing w:line="240" w:lineRule="auto"/>
        <w:ind w:firstLine="0"/>
        <w:rPr>
          <w:sz w:val="24"/>
          <w:szCs w:val="24"/>
        </w:rPr>
      </w:pPr>
    </w:p>
    <w:p w14:paraId="2FC771D0" w14:textId="1165FE79" w:rsidR="003370BE" w:rsidRDefault="003370BE" w:rsidP="006D68F6">
      <w:pPr>
        <w:spacing w:line="240" w:lineRule="auto"/>
        <w:ind w:firstLine="0"/>
        <w:rPr>
          <w:sz w:val="24"/>
          <w:szCs w:val="24"/>
        </w:rPr>
      </w:pPr>
    </w:p>
    <w:p w14:paraId="10E02D7E" w14:textId="77777777" w:rsidR="003370BE" w:rsidRPr="003176ED" w:rsidRDefault="003370BE" w:rsidP="006D68F6">
      <w:pPr>
        <w:spacing w:line="240" w:lineRule="auto"/>
        <w:ind w:firstLine="0"/>
        <w:rPr>
          <w:sz w:val="24"/>
          <w:szCs w:val="24"/>
        </w:rPr>
      </w:pPr>
    </w:p>
    <w:p w14:paraId="638687DD" w14:textId="77777777" w:rsidR="006D68F6" w:rsidRDefault="006D68F6" w:rsidP="006D68F6">
      <w:pPr>
        <w:numPr>
          <w:ilvl w:val="0"/>
          <w:numId w:val="14"/>
        </w:numPr>
        <w:spacing w:line="240" w:lineRule="auto"/>
        <w:jc w:val="left"/>
        <w:rPr>
          <w:sz w:val="24"/>
          <w:szCs w:val="24"/>
        </w:rPr>
      </w:pPr>
      <w:r w:rsidRPr="00C429FB">
        <w:rPr>
          <w:b/>
          <w:sz w:val="24"/>
          <w:szCs w:val="24"/>
        </w:rPr>
        <w:lastRenderedPageBreak/>
        <w:t xml:space="preserve">Порядок и сроки предоставления информации подразделений </w:t>
      </w:r>
      <w:proofErr w:type="gramStart"/>
      <w:r w:rsidRPr="00C429FB">
        <w:rPr>
          <w:b/>
          <w:bCs/>
          <w:sz w:val="24"/>
          <w:szCs w:val="24"/>
        </w:rPr>
        <w:t>Заказчика</w:t>
      </w:r>
      <w:r w:rsidRPr="00C429FB">
        <w:rPr>
          <w:b/>
          <w:sz w:val="24"/>
          <w:szCs w:val="24"/>
        </w:rPr>
        <w:t xml:space="preserve">  и</w:t>
      </w:r>
      <w:proofErr w:type="gramEnd"/>
      <w:r w:rsidRPr="00C429FB">
        <w:rPr>
          <w:b/>
          <w:sz w:val="24"/>
          <w:szCs w:val="24"/>
        </w:rPr>
        <w:t xml:space="preserve"> подразделений </w:t>
      </w:r>
      <w:r w:rsidRPr="00C429FB">
        <w:rPr>
          <w:b/>
          <w:bCs/>
          <w:sz w:val="24"/>
          <w:szCs w:val="24"/>
        </w:rPr>
        <w:t>Исполнителя.</w:t>
      </w:r>
      <w:r w:rsidRPr="00C429FB">
        <w:rPr>
          <w:sz w:val="24"/>
          <w:szCs w:val="24"/>
        </w:rPr>
        <w:t xml:space="preserve"> </w:t>
      </w:r>
    </w:p>
    <w:p w14:paraId="3B171E19" w14:textId="77777777" w:rsidR="006D68F6" w:rsidRDefault="006D68F6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00EA85BE" w14:textId="77777777" w:rsidR="006D68F6" w:rsidRPr="003B3A5C" w:rsidRDefault="006D68F6" w:rsidP="006D68F6">
      <w:pPr>
        <w:widowControl w:val="0"/>
        <w:spacing w:before="120" w:after="120" w:line="240" w:lineRule="auto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C429FB">
        <w:rPr>
          <w:b/>
          <w:sz w:val="24"/>
          <w:szCs w:val="24"/>
        </w:rPr>
        <w:t xml:space="preserve"> </w:t>
      </w:r>
      <w:r w:rsidRPr="003B3A5C">
        <w:rPr>
          <w:b/>
          <w:color w:val="000000"/>
          <w:sz w:val="24"/>
          <w:szCs w:val="24"/>
          <w:shd w:val="clear" w:color="auto" w:fill="FFFFFF"/>
        </w:rPr>
        <w:t>Исполнитель передает Заказчику:</w:t>
      </w:r>
    </w:p>
    <w:p w14:paraId="401989A3" w14:textId="77777777" w:rsidR="006D68F6" w:rsidRPr="00CC7AD6" w:rsidRDefault="006D68F6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tbl>
      <w:tblPr>
        <w:tblW w:w="10065" w:type="dxa"/>
        <w:tblInd w:w="-132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8"/>
        <w:gridCol w:w="4390"/>
        <w:gridCol w:w="2643"/>
        <w:gridCol w:w="2464"/>
      </w:tblGrid>
      <w:tr w:rsidR="006D68F6" w:rsidRPr="003B3A5C" w14:paraId="2F0A5A94" w14:textId="77777777" w:rsidTr="002F1331">
        <w:trPr>
          <w:trHeight w:val="97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21439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№</w:t>
            </w:r>
          </w:p>
          <w:p w14:paraId="668EA420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b/>
                <w:sz w:val="20"/>
                <w:shd w:val="clear" w:color="auto" w:fill="FFFFFF"/>
              </w:rPr>
            </w:pPr>
            <w:r>
              <w:rPr>
                <w:b/>
                <w:color w:val="000000"/>
                <w:sz w:val="20"/>
                <w:shd w:val="clear" w:color="auto" w:fill="FFFFFF"/>
              </w:rPr>
              <w:t>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3B3C2A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Содержание информации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7FD73F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color w:val="000000"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Максимальный срок,</w:t>
            </w:r>
          </w:p>
          <w:p w14:paraId="03716A60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color w:val="000000"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периодичность</w:t>
            </w:r>
          </w:p>
          <w:p w14:paraId="310A9A3A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предоставления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B6321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color w:val="000000"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Вид запроса</w:t>
            </w:r>
          </w:p>
          <w:p w14:paraId="5BA6F4CE" w14:textId="77777777" w:rsidR="006D68F6" w:rsidRPr="003B3A5C" w:rsidRDefault="006D68F6" w:rsidP="002F1331">
            <w:pPr>
              <w:widowControl w:val="0"/>
              <w:spacing w:line="240" w:lineRule="auto"/>
              <w:jc w:val="center"/>
              <w:rPr>
                <w:b/>
                <w:sz w:val="20"/>
                <w:shd w:val="clear" w:color="auto" w:fill="FFFFFF"/>
              </w:rPr>
            </w:pPr>
            <w:r w:rsidRPr="003B3A5C">
              <w:rPr>
                <w:b/>
                <w:color w:val="000000"/>
                <w:sz w:val="20"/>
                <w:shd w:val="clear" w:color="auto" w:fill="FFFFFF"/>
              </w:rPr>
              <w:t>и (или) ответа</w:t>
            </w:r>
          </w:p>
        </w:tc>
      </w:tr>
      <w:tr w:rsidR="006D68F6" w:rsidRPr="003B3A5C" w14:paraId="05697BDD" w14:textId="77777777" w:rsidTr="002F1331">
        <w:trPr>
          <w:trHeight w:val="12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41AE24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C274C4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Оперативную информацию о возникновении (объявлении) Чрезвычайных ситуаций (штормовых предупреждений), и о принятых мерах по недопущению аварийных ситуаций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066D4C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1 часа после факта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C049B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2E5C0B88" w14:textId="77777777" w:rsidTr="002F1331">
        <w:trPr>
          <w:trHeight w:val="8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180B0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72AAA4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Оперативную информацию о возникновении аварийной ситуации на объекте электрических сетей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3317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20 минут после факта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9C734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24D60F4A" w14:textId="77777777" w:rsidTr="002F1331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331AA1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914B22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 xml:space="preserve">Информацию о возникновении неисправностей устройств </w:t>
            </w:r>
            <w:proofErr w:type="spellStart"/>
            <w:r w:rsidRPr="003B3A5C">
              <w:rPr>
                <w:color w:val="000000"/>
                <w:sz w:val="20"/>
                <w:shd w:val="clear" w:color="auto" w:fill="FFFFFF"/>
              </w:rPr>
              <w:t>РЗиПА</w:t>
            </w:r>
            <w:proofErr w:type="spellEnd"/>
            <w:r w:rsidRPr="003B3A5C">
              <w:rPr>
                <w:color w:val="000000"/>
                <w:sz w:val="20"/>
                <w:shd w:val="clear" w:color="auto" w:fill="FFFFFF"/>
              </w:rPr>
              <w:t>, обеспечивающих надежное электроснабжение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FC3D7B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24-х часов после факта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F6156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698F75D2" w14:textId="77777777" w:rsidTr="002F1331">
        <w:trPr>
          <w:trHeight w:val="140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1544DA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4.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FF372A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Информацию об оперативной обстановке на обслуживаемых подстанциях, о возникших дефектах в работе оборудования, аварийных отключениях присоединений, превышение номинальной нагрузки на силовых трансформаторах или присоединениях за истекшие сутки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F4032C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Ежедневно в рабочие дни с 08 ч. 00 м</w:t>
            </w:r>
          </w:p>
          <w:p w14:paraId="6A2AA2AC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09 ч 00 м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F8BB6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04E27D36" w14:textId="77777777" w:rsidTr="002F1331">
        <w:trPr>
          <w:trHeight w:val="8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A7D5AD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5.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BD31BB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 xml:space="preserve">Информацию о производстве работ на электрооборудовании (ПС, </w:t>
            </w:r>
            <w:r w:rsidRPr="003B3A5C">
              <w:rPr>
                <w:color w:val="000000"/>
                <w:sz w:val="20"/>
                <w:shd w:val="clear" w:color="auto" w:fill="FFFFFF"/>
                <w:lang w:val="en-US"/>
              </w:rPr>
              <w:t>B</w:t>
            </w:r>
            <w:r w:rsidRPr="003B3A5C">
              <w:rPr>
                <w:color w:val="000000"/>
                <w:sz w:val="20"/>
                <w:shd w:val="clear" w:color="auto" w:fill="FFFFFF"/>
              </w:rPr>
              <w:t xml:space="preserve">Л, </w:t>
            </w:r>
            <w:r w:rsidRPr="003B3A5C">
              <w:rPr>
                <w:color w:val="000000"/>
                <w:sz w:val="20"/>
                <w:shd w:val="clear" w:color="auto" w:fill="FFFFFF"/>
                <w:lang w:val="en-US"/>
              </w:rPr>
              <w:t>K</w:t>
            </w:r>
            <w:r w:rsidRPr="003B3A5C">
              <w:rPr>
                <w:color w:val="000000"/>
                <w:sz w:val="20"/>
                <w:shd w:val="clear" w:color="auto" w:fill="FFFFFF"/>
              </w:rPr>
              <w:t>Л) за истекшие сутки, текущие сутки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298B49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24-х часов после факта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1136A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7F4D8304" w14:textId="77777777" w:rsidTr="002F1331">
        <w:trPr>
          <w:trHeight w:val="55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EA40D4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6.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C5F867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Информацию о выходе из строя имуществ (частичная или полная утрата)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D77D21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1 часов после факта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8428B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2965CD37" w14:textId="77777777" w:rsidTr="002F1331">
        <w:trPr>
          <w:trHeight w:val="5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A83D51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4538D8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A2B04D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24 часов после факта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26126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носителе</w:t>
            </w:r>
          </w:p>
        </w:tc>
      </w:tr>
      <w:tr w:rsidR="006D68F6" w:rsidRPr="003B3A5C" w14:paraId="7573D30C" w14:textId="77777777" w:rsidTr="002F1331">
        <w:trPr>
          <w:trHeight w:val="9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7E8BB9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7.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C322C2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 xml:space="preserve">Копию предписания </w:t>
            </w:r>
            <w:proofErr w:type="spellStart"/>
            <w:r w:rsidRPr="003B3A5C">
              <w:rPr>
                <w:color w:val="000000"/>
                <w:sz w:val="20"/>
                <w:shd w:val="clear" w:color="auto" w:fill="FFFFFF"/>
              </w:rPr>
              <w:t>энергонадзора</w:t>
            </w:r>
            <w:proofErr w:type="spellEnd"/>
            <w:r w:rsidRPr="003B3A5C">
              <w:rPr>
                <w:color w:val="000000"/>
                <w:sz w:val="20"/>
                <w:shd w:val="clear" w:color="auto" w:fill="FFFFFF"/>
              </w:rPr>
              <w:t>, пожарного надзора, Роспотребнадзора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192B32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24-х часов после факта получения в рабочие дни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AD1EA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носителе</w:t>
            </w:r>
          </w:p>
        </w:tc>
      </w:tr>
      <w:tr w:rsidR="006D68F6" w:rsidRPr="003B3A5C" w14:paraId="55EA752F" w14:textId="77777777" w:rsidTr="002F1331">
        <w:trPr>
          <w:trHeight w:val="7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7479C7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8.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70C266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Информацию о непригодности полученных от Заказчика материалов. Имущества, технической документации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DEADAD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В разумные сроки, но не более 10 рабочих дней после запрос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B9B1E6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носителе</w:t>
            </w:r>
          </w:p>
        </w:tc>
      </w:tr>
      <w:tr w:rsidR="006D68F6" w:rsidRPr="003B3A5C" w14:paraId="75D505F7" w14:textId="77777777" w:rsidTr="002F1331">
        <w:trPr>
          <w:trHeight w:val="1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9E617F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9.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0EFB4F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Информацию, необходимую для осуществления Заказчиком деятельности по предоставлению услуг по передаче электрической энергии и осуществления тарифного регулирования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CBEC0E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В разумные сроки, но не более 10 рабочих дней после запроса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B8D35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4E5F8E50" w14:textId="77777777" w:rsidTr="002F1331">
        <w:trPr>
          <w:trHeight w:val="9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2D22A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10.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554B6E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Однолинейные схемы первичной коммутации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3BA151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В разумные сроки, но не более 10 рабочих дней после внесения изменения или запроса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858B2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75A1F3B0" w14:textId="77777777" w:rsidTr="002F1331">
        <w:trPr>
          <w:trHeight w:val="8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E3713F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11.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7C6417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Ситуационные план-схемы ВЛ и КЛ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1896E8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В разумные сроки, но не более 10 рабочих дней после внесения изменения или запроса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1FFE0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04E4484A" w14:textId="77777777" w:rsidTr="002F1331">
        <w:trPr>
          <w:trHeight w:val="7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E9EEF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12.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F41FF4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Однолинейные схемы низковольтных щитов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7A810D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В разумные сроки, но не более 10 рабочих дней после внесения изменения или запроса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B5860C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48B9CE18" w14:textId="77777777" w:rsidTr="002F1331">
        <w:trPr>
          <w:trHeight w:val="11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B5EEC3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lastRenderedPageBreak/>
              <w:t>13.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958B4E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Схемы главного учета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0DE85C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В разумные сроки, но не более 10 рабочих дней после внесения изменения или запроса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7CDAA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3499F4DB" w14:textId="77777777" w:rsidTr="002F1331">
        <w:trPr>
          <w:trHeight w:val="8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2458AC" w14:textId="77777777" w:rsidR="006D68F6" w:rsidRPr="003B3A5C" w:rsidRDefault="006D68F6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14.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6A6BD1" w14:textId="77777777" w:rsidR="006D68F6" w:rsidRPr="003B3A5C" w:rsidRDefault="006D68F6" w:rsidP="002F1331">
            <w:pPr>
              <w:widowControl w:val="0"/>
              <w:spacing w:line="240" w:lineRule="auto"/>
              <w:ind w:hanging="1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Карты уставок РЗ</w:t>
            </w:r>
            <w:r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3B3A5C">
              <w:rPr>
                <w:color w:val="000000"/>
                <w:sz w:val="20"/>
                <w:shd w:val="clear" w:color="auto" w:fill="FFFFFF"/>
              </w:rPr>
              <w:t>и</w:t>
            </w:r>
            <w:r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3B3A5C">
              <w:rPr>
                <w:color w:val="000000"/>
                <w:sz w:val="20"/>
                <w:shd w:val="clear" w:color="auto" w:fill="FFFFFF"/>
              </w:rPr>
              <w:t>ПА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B706A4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В разумные сроки, но не более 10 рабочих дней после внесения изменения или запроса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6B9FC" w14:textId="77777777" w:rsidR="006D68F6" w:rsidRPr="003B3A5C" w:rsidRDefault="006D68F6" w:rsidP="002F1331">
            <w:pPr>
              <w:widowControl w:val="0"/>
              <w:spacing w:line="240" w:lineRule="auto"/>
              <w:ind w:hanging="6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носителе</w:t>
            </w:r>
          </w:p>
        </w:tc>
      </w:tr>
      <w:tr w:rsidR="006D68F6" w:rsidRPr="003B3A5C" w14:paraId="298566C5" w14:textId="77777777" w:rsidTr="002F1331">
        <w:trPr>
          <w:trHeight w:val="6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DD4334" w14:textId="4F4BF597" w:rsidR="006D68F6" w:rsidRPr="003B3A5C" w:rsidRDefault="004A6ACB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15</w:t>
            </w:r>
            <w:r w:rsidR="006D68F6" w:rsidRPr="003B3A5C">
              <w:rPr>
                <w:color w:val="000000"/>
                <w:sz w:val="20"/>
                <w:shd w:val="clear" w:color="auto" w:fill="FFFFFF"/>
              </w:rPr>
              <w:t>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67FEE1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Мероприятия по подготовке к работе в осенне-зимних условиях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9C12D" w14:textId="62034BF2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4A6ACB">
              <w:rPr>
                <w:color w:val="000000"/>
                <w:sz w:val="20"/>
                <w:shd w:val="clear" w:color="auto" w:fill="FFFFFF"/>
              </w:rPr>
              <w:t xml:space="preserve">До 15 </w:t>
            </w:r>
            <w:r w:rsidR="004A6ACB" w:rsidRPr="004A6ACB">
              <w:rPr>
                <w:color w:val="000000"/>
                <w:sz w:val="20"/>
                <w:shd w:val="clear" w:color="auto" w:fill="FFFFFF"/>
              </w:rPr>
              <w:t>августа</w:t>
            </w:r>
            <w:r w:rsidRPr="004A6ACB">
              <w:rPr>
                <w:color w:val="000000"/>
                <w:sz w:val="20"/>
                <w:shd w:val="clear" w:color="auto" w:fill="FFFFFF"/>
              </w:rPr>
              <w:t xml:space="preserve"> </w:t>
            </w:r>
            <w:r w:rsidRPr="004A6ACB">
              <w:rPr>
                <w:i/>
                <w:color w:val="000000"/>
                <w:sz w:val="20"/>
                <w:shd w:val="clear" w:color="auto" w:fill="FFFFFF"/>
              </w:rPr>
              <w:t>текущего</w:t>
            </w:r>
            <w:r w:rsidRPr="004A6ACB">
              <w:rPr>
                <w:color w:val="000000"/>
                <w:sz w:val="20"/>
                <w:shd w:val="clear" w:color="auto" w:fill="FFFFFF"/>
              </w:rPr>
              <w:t xml:space="preserve"> года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4A11B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носителе</w:t>
            </w:r>
          </w:p>
        </w:tc>
      </w:tr>
      <w:tr w:rsidR="006D68F6" w:rsidRPr="003B3A5C" w14:paraId="05CDF772" w14:textId="77777777" w:rsidTr="002F1331">
        <w:trPr>
          <w:trHeight w:val="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2EF5E1" w14:textId="0C4BB060" w:rsidR="006D68F6" w:rsidRPr="003B3A5C" w:rsidRDefault="004A6ACB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16</w:t>
            </w:r>
            <w:r w:rsidR="006D68F6" w:rsidRPr="003B3A5C">
              <w:rPr>
                <w:color w:val="000000"/>
                <w:sz w:val="20"/>
                <w:shd w:val="clear" w:color="auto" w:fill="FFFFFF"/>
              </w:rPr>
              <w:t>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B9533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Отчет о выполнении мероприятий по подготовке к работе в осенне-зимних условиях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B7A4E9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01 сентября</w:t>
            </w:r>
          </w:p>
          <w:p w14:paraId="193E6141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текущего года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5AF97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носителе</w:t>
            </w:r>
          </w:p>
        </w:tc>
      </w:tr>
      <w:tr w:rsidR="006D68F6" w:rsidRPr="003B3A5C" w14:paraId="3A449C19" w14:textId="77777777" w:rsidTr="002F1331">
        <w:trPr>
          <w:trHeight w:val="7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7A10C1" w14:textId="4FDD9006" w:rsidR="006D68F6" w:rsidRPr="003B3A5C" w:rsidRDefault="004A6ACB" w:rsidP="002F1331">
            <w:pPr>
              <w:widowControl w:val="0"/>
              <w:spacing w:line="240" w:lineRule="auto"/>
              <w:ind w:firstLine="5"/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</w:t>
            </w:r>
            <w:r w:rsidR="006D68F6" w:rsidRPr="003B3A5C">
              <w:rPr>
                <w:color w:val="000000"/>
                <w:sz w:val="20"/>
                <w:shd w:val="clear" w:color="auto" w:fill="FFFFFF"/>
              </w:rPr>
              <w:t>7.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E19CD9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Отчет о проведенных противоаварийных и противопожарных тренировках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4AF769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До 20 января и до 15 июля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27B65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0"/>
                <w:shd w:val="clear" w:color="auto" w:fill="FFFFFF"/>
              </w:rPr>
            </w:pPr>
            <w:r w:rsidRPr="003B3A5C">
              <w:rPr>
                <w:color w:val="000000"/>
                <w:sz w:val="20"/>
                <w:shd w:val="clear" w:color="auto" w:fill="FFFFFF"/>
              </w:rPr>
              <w:t>На бумажном носителе</w:t>
            </w:r>
          </w:p>
        </w:tc>
      </w:tr>
    </w:tbl>
    <w:p w14:paraId="354DAC96" w14:textId="4159D18B" w:rsidR="006D68F6" w:rsidRDefault="006D68F6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2DC89531" w14:textId="03104E86" w:rsidR="004A6ACB" w:rsidRDefault="004A6ACB" w:rsidP="006D68F6">
      <w:pPr>
        <w:spacing w:line="240" w:lineRule="auto"/>
        <w:ind w:left="360" w:firstLine="0"/>
        <w:jc w:val="left"/>
        <w:rPr>
          <w:sz w:val="24"/>
          <w:szCs w:val="24"/>
        </w:rPr>
      </w:pPr>
    </w:p>
    <w:p w14:paraId="06DF1AE2" w14:textId="77777777" w:rsidR="006D68F6" w:rsidRPr="003B3A5C" w:rsidRDefault="006D68F6" w:rsidP="006D68F6">
      <w:pPr>
        <w:widowControl w:val="0"/>
        <w:spacing w:before="120" w:after="120" w:line="240" w:lineRule="auto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3B3A5C">
        <w:rPr>
          <w:b/>
          <w:bCs/>
          <w:color w:val="000000"/>
          <w:sz w:val="24"/>
          <w:szCs w:val="24"/>
          <w:shd w:val="clear" w:color="auto" w:fill="FFFFFF"/>
        </w:rPr>
        <w:t>Заказчик передает Исполнителю:</w:t>
      </w: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15"/>
        <w:gridCol w:w="4257"/>
        <w:gridCol w:w="2693"/>
        <w:gridCol w:w="1843"/>
      </w:tblGrid>
      <w:tr w:rsidR="006D68F6" w:rsidRPr="003B3A5C" w14:paraId="79B29C6B" w14:textId="77777777" w:rsidTr="002F1331">
        <w:trPr>
          <w:tblHeader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170E4B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№</w:t>
            </w:r>
          </w:p>
          <w:p w14:paraId="678C23F1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п./п.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BC672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Содержание информации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08BA7D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Максимальный срок,</w:t>
            </w:r>
          </w:p>
          <w:p w14:paraId="7DE7144A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периодичность</w:t>
            </w:r>
          </w:p>
          <w:p w14:paraId="250254A5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предоставления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5F7DC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3A5C">
              <w:rPr>
                <w:b/>
                <w:color w:val="000000"/>
                <w:sz w:val="24"/>
                <w:szCs w:val="24"/>
                <w:shd w:val="clear" w:color="auto" w:fill="FFFFFF"/>
              </w:rPr>
              <w:t>Вид запроса и (или) ответа</w:t>
            </w:r>
          </w:p>
        </w:tc>
      </w:tr>
      <w:tr w:rsidR="006D68F6" w:rsidRPr="003B3A5C" w14:paraId="57D9001A" w14:textId="77777777" w:rsidTr="002F1331">
        <w:trPr>
          <w:trHeight w:val="113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81EEF1" w14:textId="7D25B9AC" w:rsidR="006D68F6" w:rsidRPr="003B3A5C" w:rsidRDefault="003370BE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1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B85650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Графики временного ограничения (отключения) энергоснабжения на согласование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D40ED6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В разумные сроки, но не более 10 рабочих дней после получения от вышестоящей сетевой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49DE11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4D537695" w14:textId="77777777" w:rsidTr="002F1331">
        <w:trPr>
          <w:trHeight w:val="12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E5BBB0" w14:textId="5D1F3440" w:rsidR="006D68F6" w:rsidRPr="003B3A5C" w:rsidRDefault="003370BE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5E2B67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Однолинейные схемы, программы оперативных переключений по вновь принимаемым в оперативное управление объектам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B3C771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За 30 рабочих дней до заключения дополнительного соглашения к настоящему Договору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6F64A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На бумажном и электронном носителе</w:t>
            </w:r>
          </w:p>
        </w:tc>
      </w:tr>
      <w:tr w:rsidR="006D68F6" w:rsidRPr="003B3A5C" w14:paraId="4A8E9D64" w14:textId="77777777" w:rsidTr="002F1331">
        <w:trPr>
          <w:trHeight w:val="83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F91C28" w14:textId="39A4C7BE" w:rsidR="006D68F6" w:rsidRPr="003B3A5C" w:rsidRDefault="003370BE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B9DED6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 xml:space="preserve">Распоряжение на отключение присоединения по </w:t>
            </w:r>
            <w:r w:rsidRPr="003B3A5C"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  <w:t>B</w:t>
            </w: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Л по заявке энергосбытовой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662FA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За 5 рабочих дней</w:t>
            </w:r>
          </w:p>
          <w:p w14:paraId="1B2FE33E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до отключения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D93DF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Телефонограмма</w:t>
            </w:r>
          </w:p>
        </w:tc>
      </w:tr>
      <w:tr w:rsidR="006D68F6" w:rsidRPr="003B3A5C" w14:paraId="3CB8B4E2" w14:textId="77777777" w:rsidTr="002F1331">
        <w:trPr>
          <w:trHeight w:val="85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38D4D3" w14:textId="7F0F48CA" w:rsidR="006D68F6" w:rsidRPr="003B3A5C" w:rsidRDefault="003370BE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 w:rsidR="006D68F6" w:rsidRPr="003B3A5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99825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Распоряжение на отключение присоединения по заявке энергосбытовой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5E6FBA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За 24 часа до отключения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F0F375" w14:textId="77777777" w:rsidR="006D68F6" w:rsidRPr="003B3A5C" w:rsidRDefault="006D68F6" w:rsidP="002F1331">
            <w:pPr>
              <w:widowControl w:val="0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3A5C">
              <w:rPr>
                <w:color w:val="000000"/>
                <w:sz w:val="24"/>
                <w:szCs w:val="24"/>
                <w:shd w:val="clear" w:color="auto" w:fill="FFFFFF"/>
              </w:rPr>
              <w:t>Телефонограмма</w:t>
            </w:r>
          </w:p>
        </w:tc>
      </w:tr>
    </w:tbl>
    <w:p w14:paraId="150012BA" w14:textId="77777777" w:rsidR="006D68F6" w:rsidRDefault="006D68F6" w:rsidP="006D68F6">
      <w:pPr>
        <w:spacing w:line="240" w:lineRule="auto"/>
        <w:ind w:left="360"/>
        <w:rPr>
          <w:sz w:val="24"/>
          <w:szCs w:val="24"/>
        </w:rPr>
      </w:pPr>
    </w:p>
    <w:p w14:paraId="3EDB2E21" w14:textId="77777777" w:rsidR="006D68F6" w:rsidRPr="00C429FB" w:rsidRDefault="006D68F6" w:rsidP="006D68F6">
      <w:pPr>
        <w:spacing w:line="240" w:lineRule="auto"/>
        <w:ind w:left="360"/>
        <w:rPr>
          <w:sz w:val="24"/>
          <w:szCs w:val="24"/>
        </w:rPr>
      </w:pPr>
    </w:p>
    <w:p w14:paraId="7985898B" w14:textId="77777777" w:rsidR="006D68F6" w:rsidRPr="007A2FC4" w:rsidRDefault="006D68F6" w:rsidP="006D68F6">
      <w:pPr>
        <w:rPr>
          <w:sz w:val="22"/>
          <w:szCs w:val="22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5102"/>
      </w:tblGrid>
      <w:tr w:rsidR="006D68F6" w:rsidRPr="00ED71FC" w14:paraId="05F9ECFE" w14:textId="77777777" w:rsidTr="002F1331">
        <w:tc>
          <w:tcPr>
            <w:tcW w:w="4503" w:type="dxa"/>
          </w:tcPr>
          <w:p w14:paraId="12FA865F" w14:textId="77777777" w:rsidR="006D68F6" w:rsidRDefault="006D68F6" w:rsidP="002F1331">
            <w:pPr>
              <w:pStyle w:val="af2"/>
              <w:jc w:val="left"/>
            </w:pPr>
            <w:r w:rsidRPr="00C429FB">
              <w:rPr>
                <w:szCs w:val="24"/>
              </w:rPr>
              <w:t xml:space="preserve">    </w:t>
            </w:r>
          </w:p>
          <w:p w14:paraId="30019B24" w14:textId="77777777" w:rsidR="006D68F6" w:rsidRDefault="006D68F6" w:rsidP="002F1331">
            <w:pPr>
              <w:pStyle w:val="af2"/>
              <w:jc w:val="left"/>
            </w:pPr>
          </w:p>
          <w:p w14:paraId="48A9897F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  <w:r w:rsidRPr="00ED71FC">
              <w:t>ИСПОЛНИТЕЛЬ:</w:t>
            </w:r>
          </w:p>
          <w:p w14:paraId="2B0CA9AD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</w:p>
          <w:p w14:paraId="5EA915C8" w14:textId="77777777" w:rsidR="006D68F6" w:rsidRPr="000208F4" w:rsidRDefault="006D68F6" w:rsidP="002F1331">
            <w:pPr>
              <w:pStyle w:val="af2"/>
              <w:jc w:val="left"/>
              <w:rPr>
                <w:b w:val="0"/>
              </w:rPr>
            </w:pPr>
          </w:p>
          <w:p w14:paraId="17B58016" w14:textId="69420522" w:rsidR="006D68F6" w:rsidRDefault="006D68F6" w:rsidP="002F1331">
            <w:pPr>
              <w:pStyle w:val="af2"/>
              <w:jc w:val="left"/>
              <w:rPr>
                <w:b w:val="0"/>
              </w:rPr>
            </w:pPr>
          </w:p>
          <w:p w14:paraId="24CBC810" w14:textId="38C6D811" w:rsidR="004A6ACB" w:rsidRDefault="004A6ACB" w:rsidP="002F1331">
            <w:pPr>
              <w:pStyle w:val="af2"/>
              <w:jc w:val="left"/>
              <w:rPr>
                <w:b w:val="0"/>
              </w:rPr>
            </w:pPr>
          </w:p>
          <w:p w14:paraId="3F5BDE3D" w14:textId="77777777" w:rsidR="004A6ACB" w:rsidRPr="000208F4" w:rsidRDefault="004A6ACB" w:rsidP="002F1331">
            <w:pPr>
              <w:pStyle w:val="af2"/>
              <w:jc w:val="left"/>
              <w:rPr>
                <w:b w:val="0"/>
              </w:rPr>
            </w:pPr>
          </w:p>
          <w:p w14:paraId="6E877C38" w14:textId="7F0A7014" w:rsidR="006D68F6" w:rsidRPr="00ED71FC" w:rsidRDefault="00BB2673" w:rsidP="004A6ACB">
            <w:pPr>
              <w:pStyle w:val="af2"/>
              <w:jc w:val="left"/>
              <w:rPr>
                <w:b w:val="0"/>
              </w:rPr>
            </w:pPr>
            <w:r>
              <w:t>_______________</w:t>
            </w:r>
            <w:r w:rsidR="006D68F6" w:rsidRPr="00ED71FC">
              <w:rPr>
                <w:b w:val="0"/>
              </w:rPr>
              <w:t xml:space="preserve">                 </w:t>
            </w:r>
          </w:p>
        </w:tc>
        <w:tc>
          <w:tcPr>
            <w:tcW w:w="284" w:type="dxa"/>
          </w:tcPr>
          <w:p w14:paraId="5EB55725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5102" w:type="dxa"/>
          </w:tcPr>
          <w:p w14:paraId="6DDD085F" w14:textId="77777777" w:rsidR="006D68F6" w:rsidRDefault="006D68F6" w:rsidP="002F1331">
            <w:pPr>
              <w:pStyle w:val="af2"/>
              <w:jc w:val="left"/>
            </w:pPr>
          </w:p>
          <w:p w14:paraId="53970DDC" w14:textId="77777777" w:rsidR="006D68F6" w:rsidRDefault="006D68F6" w:rsidP="002F1331">
            <w:pPr>
              <w:pStyle w:val="af2"/>
              <w:jc w:val="left"/>
            </w:pPr>
          </w:p>
          <w:p w14:paraId="64FB99BF" w14:textId="77777777" w:rsidR="006D68F6" w:rsidRDefault="006D68F6" w:rsidP="002F1331">
            <w:pPr>
              <w:pStyle w:val="af2"/>
              <w:jc w:val="left"/>
            </w:pPr>
            <w:r w:rsidRPr="00ED71FC">
              <w:t>ЗАКАЗЧИК:</w:t>
            </w:r>
          </w:p>
          <w:p w14:paraId="234612A6" w14:textId="77777777" w:rsidR="006D68F6" w:rsidRPr="00ED71FC" w:rsidRDefault="006D68F6" w:rsidP="002F1331">
            <w:pPr>
              <w:pStyle w:val="af2"/>
              <w:jc w:val="left"/>
            </w:pPr>
          </w:p>
          <w:p w14:paraId="551C4D68" w14:textId="77777777" w:rsidR="003370BE" w:rsidRPr="007F71B2" w:rsidRDefault="003370BE" w:rsidP="003370BE">
            <w:pPr>
              <w:pStyle w:val="af6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7F71B2">
              <w:rPr>
                <w:b/>
                <w:bCs/>
                <w:color w:val="000000"/>
                <w:sz w:val="22"/>
                <w:szCs w:val="22"/>
              </w:rPr>
              <w:t>ООО «СИБЭЛС»</w:t>
            </w:r>
          </w:p>
          <w:p w14:paraId="69D6F1F6" w14:textId="77777777" w:rsidR="006D68F6" w:rsidRPr="00ED71FC" w:rsidRDefault="006D68F6" w:rsidP="002F1331">
            <w:pPr>
              <w:pStyle w:val="af2"/>
              <w:jc w:val="left"/>
              <w:rPr>
                <w:b w:val="0"/>
              </w:rPr>
            </w:pPr>
            <w:r w:rsidRPr="00ED71FC">
              <w:rPr>
                <w:b w:val="0"/>
              </w:rPr>
              <w:t>Генеральный директор</w:t>
            </w:r>
          </w:p>
          <w:p w14:paraId="760D4EB1" w14:textId="77777777" w:rsidR="006D68F6" w:rsidRPr="00ED71FC" w:rsidRDefault="006D68F6" w:rsidP="002F1331">
            <w:pPr>
              <w:pStyle w:val="af2"/>
              <w:jc w:val="left"/>
            </w:pPr>
            <w:r w:rsidRPr="00ED71FC">
              <w:t xml:space="preserve"> </w:t>
            </w:r>
          </w:p>
          <w:p w14:paraId="7790E4D1" w14:textId="77777777" w:rsidR="006D68F6" w:rsidRPr="00ED71FC" w:rsidRDefault="006D68F6" w:rsidP="002F1331">
            <w:pPr>
              <w:pStyle w:val="af2"/>
              <w:jc w:val="left"/>
            </w:pPr>
          </w:p>
          <w:p w14:paraId="438CA745" w14:textId="01735115" w:rsidR="006D68F6" w:rsidRPr="00ED71FC" w:rsidRDefault="006D68F6" w:rsidP="003370BE">
            <w:pPr>
              <w:pStyle w:val="af2"/>
              <w:jc w:val="left"/>
              <w:rPr>
                <w:b w:val="0"/>
              </w:rPr>
            </w:pPr>
            <w:r w:rsidRPr="00ED71FC">
              <w:rPr>
                <w:i/>
              </w:rPr>
              <w:t>______________</w:t>
            </w:r>
            <w:r w:rsidRPr="00ED71FC">
              <w:t xml:space="preserve"> </w:t>
            </w:r>
            <w:r w:rsidR="003370BE">
              <w:t>Д.Р. Геворкова</w:t>
            </w:r>
          </w:p>
        </w:tc>
      </w:tr>
    </w:tbl>
    <w:p w14:paraId="60058777" w14:textId="77777777" w:rsidR="006D68F6" w:rsidRDefault="006D68F6" w:rsidP="006D68F6">
      <w:pPr>
        <w:spacing w:line="240" w:lineRule="auto"/>
        <w:jc w:val="right"/>
        <w:rPr>
          <w:sz w:val="24"/>
          <w:szCs w:val="24"/>
        </w:rPr>
      </w:pPr>
    </w:p>
    <w:p w14:paraId="4F2ACD1A" w14:textId="77777777" w:rsidR="00CE731B" w:rsidRPr="006D68F6" w:rsidRDefault="00CE731B" w:rsidP="006D68F6">
      <w:pPr>
        <w:spacing w:line="240" w:lineRule="auto"/>
        <w:ind w:firstLine="0"/>
        <w:jc w:val="left"/>
        <w:rPr>
          <w:szCs w:val="24"/>
        </w:rPr>
      </w:pPr>
    </w:p>
    <w:sectPr w:rsidR="00CE731B" w:rsidRPr="006D68F6" w:rsidSect="006D68F6">
      <w:headerReference w:type="even" r:id="rId8"/>
      <w:headerReference w:type="default" r:id="rId9"/>
      <w:footerReference w:type="even" r:id="rId10"/>
      <w:pgSz w:w="11906" w:h="16838" w:code="9"/>
      <w:pgMar w:top="567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8553" w14:textId="77777777" w:rsidR="00C167A4" w:rsidRDefault="00C167A4">
      <w:r>
        <w:separator/>
      </w:r>
    </w:p>
  </w:endnote>
  <w:endnote w:type="continuationSeparator" w:id="0">
    <w:p w14:paraId="35757795" w14:textId="77777777" w:rsidR="00C167A4" w:rsidRDefault="00C1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77D2C" w14:textId="77777777" w:rsidR="00D2392C" w:rsidRDefault="007D28E8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2392C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D99E9F5" w14:textId="77777777" w:rsidR="00D2392C" w:rsidRDefault="00D2392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E406" w14:textId="77777777" w:rsidR="00C167A4" w:rsidRDefault="00C167A4">
      <w:r>
        <w:separator/>
      </w:r>
    </w:p>
  </w:footnote>
  <w:footnote w:type="continuationSeparator" w:id="0">
    <w:p w14:paraId="2E781864" w14:textId="77777777" w:rsidR="00C167A4" w:rsidRDefault="00C16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BCA8" w14:textId="77777777" w:rsidR="00D2392C" w:rsidRDefault="007D28E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D2392C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5EF3008" w14:textId="77777777" w:rsidR="00D2392C" w:rsidRDefault="00D2392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509650"/>
      <w:docPartObj>
        <w:docPartGallery w:val="Page Numbers (Top of Page)"/>
        <w:docPartUnique/>
      </w:docPartObj>
    </w:sdtPr>
    <w:sdtEndPr/>
    <w:sdtContent>
      <w:p w14:paraId="2065E9CF" w14:textId="77777777" w:rsidR="00D2392C" w:rsidRDefault="007D28E8" w:rsidP="001F0780">
        <w:pPr>
          <w:pStyle w:val="aa"/>
          <w:jc w:val="center"/>
        </w:pPr>
        <w:r w:rsidRPr="001F0780">
          <w:rPr>
            <w:sz w:val="24"/>
            <w:szCs w:val="24"/>
          </w:rPr>
          <w:fldChar w:fldCharType="begin"/>
        </w:r>
        <w:r w:rsidR="00D2392C" w:rsidRPr="001F0780">
          <w:rPr>
            <w:sz w:val="24"/>
            <w:szCs w:val="24"/>
          </w:rPr>
          <w:instrText>PAGE   \* MERGEFORMAT</w:instrText>
        </w:r>
        <w:r w:rsidRPr="001F0780">
          <w:rPr>
            <w:sz w:val="24"/>
            <w:szCs w:val="24"/>
          </w:rPr>
          <w:fldChar w:fldCharType="separate"/>
        </w:r>
        <w:r w:rsidR="00BB2673">
          <w:rPr>
            <w:noProof/>
            <w:sz w:val="24"/>
            <w:szCs w:val="24"/>
          </w:rPr>
          <w:t>9</w:t>
        </w:r>
        <w:r w:rsidRPr="001F078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3C0BE16"/>
    <w:lvl w:ilvl="0">
      <w:start w:val="65535"/>
      <w:numFmt w:val="bullet"/>
      <w:lvlText w:val="-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4C08DA"/>
    <w:multiLevelType w:val="multilevel"/>
    <w:tmpl w:val="5A32C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82E01D8"/>
    <w:multiLevelType w:val="multilevel"/>
    <w:tmpl w:val="AFE216AE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98340B"/>
    <w:multiLevelType w:val="multilevel"/>
    <w:tmpl w:val="F7BCA6A0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 w15:restartNumberingAfterBreak="0">
    <w:nsid w:val="0B433BBE"/>
    <w:multiLevelType w:val="hybridMultilevel"/>
    <w:tmpl w:val="421A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E7120E"/>
    <w:multiLevelType w:val="hybridMultilevel"/>
    <w:tmpl w:val="BBCE5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85F9D"/>
    <w:multiLevelType w:val="multilevel"/>
    <w:tmpl w:val="CF7EAA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2C7ADB"/>
    <w:multiLevelType w:val="hybridMultilevel"/>
    <w:tmpl w:val="09821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E5313"/>
    <w:multiLevelType w:val="hybridMultilevel"/>
    <w:tmpl w:val="FA00776A"/>
    <w:lvl w:ilvl="0" w:tplc="965EFA94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8941D13"/>
    <w:multiLevelType w:val="hybridMultilevel"/>
    <w:tmpl w:val="55A28A0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BFE1B56"/>
    <w:multiLevelType w:val="hybridMultilevel"/>
    <w:tmpl w:val="F25C6FEA"/>
    <w:lvl w:ilvl="0" w:tplc="965EFA9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1931CE"/>
    <w:multiLevelType w:val="multilevel"/>
    <w:tmpl w:val="F018633A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8337CD"/>
    <w:multiLevelType w:val="hybridMultilevel"/>
    <w:tmpl w:val="CC6E205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22BA6E6E"/>
    <w:multiLevelType w:val="multilevel"/>
    <w:tmpl w:val="83AE29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F37B05"/>
    <w:multiLevelType w:val="hybridMultilevel"/>
    <w:tmpl w:val="8390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82F17"/>
    <w:multiLevelType w:val="multilevel"/>
    <w:tmpl w:val="046AA7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26222D63"/>
    <w:multiLevelType w:val="hybridMultilevel"/>
    <w:tmpl w:val="E19A86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311583"/>
    <w:multiLevelType w:val="multilevel"/>
    <w:tmpl w:val="E3B4EC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46377A"/>
    <w:multiLevelType w:val="hybridMultilevel"/>
    <w:tmpl w:val="019AC426"/>
    <w:lvl w:ilvl="0" w:tplc="BEECE704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4"/>
        </w:tabs>
        <w:ind w:left="3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0" w15:restartNumberingAfterBreak="0">
    <w:nsid w:val="28784B20"/>
    <w:multiLevelType w:val="hybridMultilevel"/>
    <w:tmpl w:val="BF84E22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97065E"/>
    <w:multiLevelType w:val="hybridMultilevel"/>
    <w:tmpl w:val="F626D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03D5D"/>
    <w:multiLevelType w:val="hybridMultilevel"/>
    <w:tmpl w:val="BA224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01A1EA4"/>
    <w:multiLevelType w:val="hybridMultilevel"/>
    <w:tmpl w:val="4B24F222"/>
    <w:lvl w:ilvl="0" w:tplc="8BDAD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26F13DF"/>
    <w:multiLevelType w:val="multilevel"/>
    <w:tmpl w:val="DE668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4932FB4"/>
    <w:multiLevelType w:val="multilevel"/>
    <w:tmpl w:val="B228347C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3DD66C7F"/>
    <w:multiLevelType w:val="multilevel"/>
    <w:tmpl w:val="F29AA9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E1578C3"/>
    <w:multiLevelType w:val="multilevel"/>
    <w:tmpl w:val="275078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EB867DC"/>
    <w:multiLevelType w:val="multilevel"/>
    <w:tmpl w:val="7736C606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3E1925"/>
    <w:multiLevelType w:val="multilevel"/>
    <w:tmpl w:val="BEC4EA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4EF4A28"/>
    <w:multiLevelType w:val="hybridMultilevel"/>
    <w:tmpl w:val="42C28E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 w15:restartNumberingAfterBreak="0">
    <w:nsid w:val="55AE353B"/>
    <w:multiLevelType w:val="hybridMultilevel"/>
    <w:tmpl w:val="C1288DD0"/>
    <w:lvl w:ilvl="0" w:tplc="3AFAE872">
      <w:start w:val="1"/>
      <w:numFmt w:val="bullet"/>
      <w:lvlText w:val=""/>
      <w:lvlJc w:val="left"/>
      <w:pPr>
        <w:tabs>
          <w:tab w:val="num" w:pos="966"/>
        </w:tabs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7BF0B9D"/>
    <w:multiLevelType w:val="multilevel"/>
    <w:tmpl w:val="F8685D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CC23CE6"/>
    <w:multiLevelType w:val="multilevel"/>
    <w:tmpl w:val="21948E50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4073961"/>
    <w:multiLevelType w:val="multilevel"/>
    <w:tmpl w:val="D6F892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66EC389E"/>
    <w:multiLevelType w:val="hybridMultilevel"/>
    <w:tmpl w:val="65469F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9C26B0"/>
    <w:multiLevelType w:val="hybridMultilevel"/>
    <w:tmpl w:val="AC220228"/>
    <w:lvl w:ilvl="0" w:tplc="FB2697B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877BA"/>
    <w:multiLevelType w:val="multilevel"/>
    <w:tmpl w:val="32565F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2"/>
      <w:numFmt w:val="decimal"/>
      <w:lvlText w:val="%3.%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C8C1557"/>
    <w:multiLevelType w:val="multilevel"/>
    <w:tmpl w:val="B0DC9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6DD423DE"/>
    <w:multiLevelType w:val="multilevel"/>
    <w:tmpl w:val="85E2CF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097256A"/>
    <w:multiLevelType w:val="multilevel"/>
    <w:tmpl w:val="28D03852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5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71AA5117"/>
    <w:multiLevelType w:val="multilevel"/>
    <w:tmpl w:val="37FAE3C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3BF2DA6"/>
    <w:multiLevelType w:val="multilevel"/>
    <w:tmpl w:val="C9A07330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B6C24F6"/>
    <w:multiLevelType w:val="hybridMultilevel"/>
    <w:tmpl w:val="73E6A196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7" w15:restartNumberingAfterBreak="0">
    <w:nsid w:val="7E182B96"/>
    <w:multiLevelType w:val="hybridMultilevel"/>
    <w:tmpl w:val="B0C0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F2626"/>
    <w:multiLevelType w:val="multilevel"/>
    <w:tmpl w:val="83D4B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1"/>
  </w:num>
  <w:num w:numId="2">
    <w:abstractNumId w:val="10"/>
  </w:num>
  <w:num w:numId="3">
    <w:abstractNumId w:val="46"/>
  </w:num>
  <w:num w:numId="4">
    <w:abstractNumId w:val="32"/>
  </w:num>
  <w:num w:numId="5">
    <w:abstractNumId w:val="26"/>
  </w:num>
  <w:num w:numId="6">
    <w:abstractNumId w:val="48"/>
  </w:num>
  <w:num w:numId="7">
    <w:abstractNumId w:val="20"/>
  </w:num>
  <w:num w:numId="8">
    <w:abstractNumId w:val="34"/>
  </w:num>
  <w:num w:numId="9">
    <w:abstractNumId w:val="42"/>
  </w:num>
  <w:num w:numId="10">
    <w:abstractNumId w:val="40"/>
  </w:num>
  <w:num w:numId="11">
    <w:abstractNumId w:val="2"/>
  </w:num>
  <w:num w:numId="12">
    <w:abstractNumId w:val="11"/>
  </w:num>
  <w:num w:numId="13">
    <w:abstractNumId w:val="41"/>
  </w:num>
  <w:num w:numId="14">
    <w:abstractNumId w:val="24"/>
  </w:num>
  <w:num w:numId="15">
    <w:abstractNumId w:val="3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7">
    <w:abstractNumId w:val="4"/>
  </w:num>
  <w:num w:numId="18">
    <w:abstractNumId w:val="19"/>
  </w:num>
  <w:num w:numId="19">
    <w:abstractNumId w:val="35"/>
  </w:num>
  <w:num w:numId="20">
    <w:abstractNumId w:val="43"/>
  </w:num>
  <w:num w:numId="21">
    <w:abstractNumId w:val="36"/>
  </w:num>
  <w:num w:numId="22">
    <w:abstractNumId w:val="29"/>
  </w:num>
  <w:num w:numId="23">
    <w:abstractNumId w:val="15"/>
  </w:num>
  <w:num w:numId="24">
    <w:abstractNumId w:val="13"/>
  </w:num>
  <w:num w:numId="25">
    <w:abstractNumId w:val="17"/>
  </w:num>
  <w:num w:numId="26">
    <w:abstractNumId w:val="9"/>
  </w:num>
  <w:num w:numId="27">
    <w:abstractNumId w:val="27"/>
  </w:num>
  <w:num w:numId="28">
    <w:abstractNumId w:val="18"/>
  </w:num>
  <w:num w:numId="29">
    <w:abstractNumId w:val="8"/>
  </w:num>
  <w:num w:numId="30">
    <w:abstractNumId w:val="16"/>
  </w:num>
  <w:num w:numId="31">
    <w:abstractNumId w:val="30"/>
  </w:num>
  <w:num w:numId="32">
    <w:abstractNumId w:val="21"/>
  </w:num>
  <w:num w:numId="33">
    <w:abstractNumId w:val="6"/>
  </w:num>
  <w:num w:numId="34">
    <w:abstractNumId w:val="44"/>
  </w:num>
  <w:num w:numId="35">
    <w:abstractNumId w:val="22"/>
  </w:num>
  <w:num w:numId="36">
    <w:abstractNumId w:val="5"/>
  </w:num>
  <w:num w:numId="37">
    <w:abstractNumId w:val="38"/>
  </w:num>
  <w:num w:numId="38">
    <w:abstractNumId w:val="37"/>
  </w:num>
  <w:num w:numId="39">
    <w:abstractNumId w:val="3"/>
  </w:num>
  <w:num w:numId="40">
    <w:abstractNumId w:val="7"/>
  </w:num>
  <w:num w:numId="41">
    <w:abstractNumId w:val="28"/>
  </w:num>
  <w:num w:numId="42">
    <w:abstractNumId w:val="14"/>
  </w:num>
  <w:num w:numId="43">
    <w:abstractNumId w:val="25"/>
  </w:num>
  <w:num w:numId="44">
    <w:abstractNumId w:val="39"/>
  </w:num>
  <w:num w:numId="45">
    <w:abstractNumId w:val="23"/>
  </w:num>
  <w:num w:numId="46">
    <w:abstractNumId w:val="45"/>
  </w:num>
  <w:num w:numId="47">
    <w:abstractNumId w:val="12"/>
  </w:num>
  <w:num w:numId="48">
    <w:abstractNumId w:val="4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5A"/>
    <w:rsid w:val="00001D04"/>
    <w:rsid w:val="000041CB"/>
    <w:rsid w:val="000051F1"/>
    <w:rsid w:val="000066AE"/>
    <w:rsid w:val="000104F8"/>
    <w:rsid w:val="000113E4"/>
    <w:rsid w:val="000125AB"/>
    <w:rsid w:val="00012E7D"/>
    <w:rsid w:val="00013EB5"/>
    <w:rsid w:val="000150DD"/>
    <w:rsid w:val="000173E4"/>
    <w:rsid w:val="00020829"/>
    <w:rsid w:val="000208F4"/>
    <w:rsid w:val="000211CA"/>
    <w:rsid w:val="0002407E"/>
    <w:rsid w:val="00031069"/>
    <w:rsid w:val="000358B7"/>
    <w:rsid w:val="00035D5C"/>
    <w:rsid w:val="00035F8E"/>
    <w:rsid w:val="000440C9"/>
    <w:rsid w:val="000441F3"/>
    <w:rsid w:val="0004489D"/>
    <w:rsid w:val="00044FEC"/>
    <w:rsid w:val="00046008"/>
    <w:rsid w:val="00046818"/>
    <w:rsid w:val="000479C3"/>
    <w:rsid w:val="00050D6E"/>
    <w:rsid w:val="000571CD"/>
    <w:rsid w:val="000575E1"/>
    <w:rsid w:val="0006079E"/>
    <w:rsid w:val="00060B36"/>
    <w:rsid w:val="000669B3"/>
    <w:rsid w:val="0006711E"/>
    <w:rsid w:val="000709FC"/>
    <w:rsid w:val="00070C25"/>
    <w:rsid w:val="00071483"/>
    <w:rsid w:val="0007185A"/>
    <w:rsid w:val="00071A2D"/>
    <w:rsid w:val="00072EAE"/>
    <w:rsid w:val="000730F4"/>
    <w:rsid w:val="00073CFB"/>
    <w:rsid w:val="00075158"/>
    <w:rsid w:val="00075E28"/>
    <w:rsid w:val="000764B0"/>
    <w:rsid w:val="00076C3C"/>
    <w:rsid w:val="00082142"/>
    <w:rsid w:val="000850E7"/>
    <w:rsid w:val="000854EE"/>
    <w:rsid w:val="00085751"/>
    <w:rsid w:val="00086502"/>
    <w:rsid w:val="00087A5C"/>
    <w:rsid w:val="000913D2"/>
    <w:rsid w:val="00091891"/>
    <w:rsid w:val="000A335C"/>
    <w:rsid w:val="000B05D5"/>
    <w:rsid w:val="000B15DC"/>
    <w:rsid w:val="000B2F5D"/>
    <w:rsid w:val="000B5619"/>
    <w:rsid w:val="000B5A20"/>
    <w:rsid w:val="000B62ED"/>
    <w:rsid w:val="000C6536"/>
    <w:rsid w:val="000C69B1"/>
    <w:rsid w:val="000C6A85"/>
    <w:rsid w:val="000D0522"/>
    <w:rsid w:val="000D40D5"/>
    <w:rsid w:val="000D4D17"/>
    <w:rsid w:val="000D69FF"/>
    <w:rsid w:val="000E3920"/>
    <w:rsid w:val="000E5E64"/>
    <w:rsid w:val="000E6621"/>
    <w:rsid w:val="000F082F"/>
    <w:rsid w:val="000F1C79"/>
    <w:rsid w:val="000F2958"/>
    <w:rsid w:val="000F4F57"/>
    <w:rsid w:val="000F67D2"/>
    <w:rsid w:val="0010052B"/>
    <w:rsid w:val="00102E48"/>
    <w:rsid w:val="00103ECE"/>
    <w:rsid w:val="00107481"/>
    <w:rsid w:val="001103C9"/>
    <w:rsid w:val="001142B4"/>
    <w:rsid w:val="00117D8E"/>
    <w:rsid w:val="0012118F"/>
    <w:rsid w:val="0012230F"/>
    <w:rsid w:val="00122C01"/>
    <w:rsid w:val="0012355C"/>
    <w:rsid w:val="00124C1C"/>
    <w:rsid w:val="00125154"/>
    <w:rsid w:val="00127DFF"/>
    <w:rsid w:val="0013045A"/>
    <w:rsid w:val="00130620"/>
    <w:rsid w:val="00132243"/>
    <w:rsid w:val="00132CBB"/>
    <w:rsid w:val="00133A98"/>
    <w:rsid w:val="00135521"/>
    <w:rsid w:val="0014210F"/>
    <w:rsid w:val="001425DD"/>
    <w:rsid w:val="00142B8B"/>
    <w:rsid w:val="00146AAE"/>
    <w:rsid w:val="001477C4"/>
    <w:rsid w:val="001504D2"/>
    <w:rsid w:val="0015190E"/>
    <w:rsid w:val="001545FE"/>
    <w:rsid w:val="00165337"/>
    <w:rsid w:val="001655A2"/>
    <w:rsid w:val="00173FE2"/>
    <w:rsid w:val="0017407D"/>
    <w:rsid w:val="00182DC4"/>
    <w:rsid w:val="00183CA2"/>
    <w:rsid w:val="001941A7"/>
    <w:rsid w:val="0019492C"/>
    <w:rsid w:val="00194CC8"/>
    <w:rsid w:val="00196203"/>
    <w:rsid w:val="001A1D8F"/>
    <w:rsid w:val="001A278C"/>
    <w:rsid w:val="001A302B"/>
    <w:rsid w:val="001A4FCD"/>
    <w:rsid w:val="001A7D21"/>
    <w:rsid w:val="001B3B07"/>
    <w:rsid w:val="001B6B4B"/>
    <w:rsid w:val="001C36D8"/>
    <w:rsid w:val="001C4F52"/>
    <w:rsid w:val="001C615E"/>
    <w:rsid w:val="001C6749"/>
    <w:rsid w:val="001D0B57"/>
    <w:rsid w:val="001D3C08"/>
    <w:rsid w:val="001D4066"/>
    <w:rsid w:val="001D45E3"/>
    <w:rsid w:val="001D474D"/>
    <w:rsid w:val="001D4764"/>
    <w:rsid w:val="001D4F73"/>
    <w:rsid w:val="001D7203"/>
    <w:rsid w:val="001E014C"/>
    <w:rsid w:val="001E093A"/>
    <w:rsid w:val="001E54F1"/>
    <w:rsid w:val="001E6677"/>
    <w:rsid w:val="001F0780"/>
    <w:rsid w:val="001F1964"/>
    <w:rsid w:val="001F45EE"/>
    <w:rsid w:val="001F5022"/>
    <w:rsid w:val="001F5389"/>
    <w:rsid w:val="001F75D4"/>
    <w:rsid w:val="00201673"/>
    <w:rsid w:val="0020248E"/>
    <w:rsid w:val="002037BD"/>
    <w:rsid w:val="00204B6F"/>
    <w:rsid w:val="002071F7"/>
    <w:rsid w:val="00207788"/>
    <w:rsid w:val="002130ED"/>
    <w:rsid w:val="00215241"/>
    <w:rsid w:val="00216BA2"/>
    <w:rsid w:val="00217652"/>
    <w:rsid w:val="00217C58"/>
    <w:rsid w:val="00225E82"/>
    <w:rsid w:val="00226339"/>
    <w:rsid w:val="0022771F"/>
    <w:rsid w:val="0023514F"/>
    <w:rsid w:val="0024507E"/>
    <w:rsid w:val="00247C80"/>
    <w:rsid w:val="00251FB2"/>
    <w:rsid w:val="002531BC"/>
    <w:rsid w:val="00254367"/>
    <w:rsid w:val="0025475D"/>
    <w:rsid w:val="00255F1A"/>
    <w:rsid w:val="002662CD"/>
    <w:rsid w:val="0027578C"/>
    <w:rsid w:val="00275AC3"/>
    <w:rsid w:val="00280E8B"/>
    <w:rsid w:val="0028210A"/>
    <w:rsid w:val="00285198"/>
    <w:rsid w:val="00287588"/>
    <w:rsid w:val="002909CB"/>
    <w:rsid w:val="002944E0"/>
    <w:rsid w:val="00295A8F"/>
    <w:rsid w:val="0029628E"/>
    <w:rsid w:val="002965F0"/>
    <w:rsid w:val="00296DFF"/>
    <w:rsid w:val="00297068"/>
    <w:rsid w:val="002B01DD"/>
    <w:rsid w:val="002B110B"/>
    <w:rsid w:val="002B133F"/>
    <w:rsid w:val="002B2F66"/>
    <w:rsid w:val="002B46A6"/>
    <w:rsid w:val="002B495C"/>
    <w:rsid w:val="002B6CBF"/>
    <w:rsid w:val="002B7CA1"/>
    <w:rsid w:val="002C686A"/>
    <w:rsid w:val="002C75F9"/>
    <w:rsid w:val="002C7DEE"/>
    <w:rsid w:val="002D63A4"/>
    <w:rsid w:val="002D7FC8"/>
    <w:rsid w:val="002E036E"/>
    <w:rsid w:val="002E0BDA"/>
    <w:rsid w:val="002E11AE"/>
    <w:rsid w:val="002E47DE"/>
    <w:rsid w:val="002E61C0"/>
    <w:rsid w:val="002E78A8"/>
    <w:rsid w:val="002F0126"/>
    <w:rsid w:val="002F1331"/>
    <w:rsid w:val="002F4A93"/>
    <w:rsid w:val="002F4CC9"/>
    <w:rsid w:val="00312033"/>
    <w:rsid w:val="003158D6"/>
    <w:rsid w:val="00322C06"/>
    <w:rsid w:val="003251F3"/>
    <w:rsid w:val="003275B7"/>
    <w:rsid w:val="0033096B"/>
    <w:rsid w:val="00334738"/>
    <w:rsid w:val="003355B2"/>
    <w:rsid w:val="003370BE"/>
    <w:rsid w:val="003372D8"/>
    <w:rsid w:val="00341CDF"/>
    <w:rsid w:val="00345563"/>
    <w:rsid w:val="003526A0"/>
    <w:rsid w:val="00352E59"/>
    <w:rsid w:val="00352E8E"/>
    <w:rsid w:val="003571C3"/>
    <w:rsid w:val="00364415"/>
    <w:rsid w:val="00366286"/>
    <w:rsid w:val="00372580"/>
    <w:rsid w:val="0037275C"/>
    <w:rsid w:val="00373380"/>
    <w:rsid w:val="00376AB2"/>
    <w:rsid w:val="00377A1B"/>
    <w:rsid w:val="00377EEC"/>
    <w:rsid w:val="00380894"/>
    <w:rsid w:val="00380C9B"/>
    <w:rsid w:val="003827A5"/>
    <w:rsid w:val="003851AB"/>
    <w:rsid w:val="00387BB2"/>
    <w:rsid w:val="003943DD"/>
    <w:rsid w:val="0039509A"/>
    <w:rsid w:val="003A73F8"/>
    <w:rsid w:val="003B2DDD"/>
    <w:rsid w:val="003B539D"/>
    <w:rsid w:val="003B5781"/>
    <w:rsid w:val="003B6B02"/>
    <w:rsid w:val="003B7C01"/>
    <w:rsid w:val="003B7C13"/>
    <w:rsid w:val="003C04AF"/>
    <w:rsid w:val="003C7368"/>
    <w:rsid w:val="003C74F4"/>
    <w:rsid w:val="003D0877"/>
    <w:rsid w:val="003D23DF"/>
    <w:rsid w:val="003D7F6F"/>
    <w:rsid w:val="003E4EF5"/>
    <w:rsid w:val="003F3820"/>
    <w:rsid w:val="003F3EA9"/>
    <w:rsid w:val="003F78B6"/>
    <w:rsid w:val="00404EEB"/>
    <w:rsid w:val="00405548"/>
    <w:rsid w:val="0040566F"/>
    <w:rsid w:val="00405C2D"/>
    <w:rsid w:val="004063A9"/>
    <w:rsid w:val="00407DF3"/>
    <w:rsid w:val="00410DD3"/>
    <w:rsid w:val="004119EF"/>
    <w:rsid w:val="00413577"/>
    <w:rsid w:val="00413785"/>
    <w:rsid w:val="00415431"/>
    <w:rsid w:val="004171E9"/>
    <w:rsid w:val="00420AE5"/>
    <w:rsid w:val="00421855"/>
    <w:rsid w:val="00421ED7"/>
    <w:rsid w:val="00423A6C"/>
    <w:rsid w:val="004272BE"/>
    <w:rsid w:val="004324B3"/>
    <w:rsid w:val="00432D3C"/>
    <w:rsid w:val="00432E66"/>
    <w:rsid w:val="00435071"/>
    <w:rsid w:val="0043666D"/>
    <w:rsid w:val="004379BE"/>
    <w:rsid w:val="00443CCD"/>
    <w:rsid w:val="00445E0F"/>
    <w:rsid w:val="00447D47"/>
    <w:rsid w:val="0045449A"/>
    <w:rsid w:val="0046143F"/>
    <w:rsid w:val="00462007"/>
    <w:rsid w:val="00462A3B"/>
    <w:rsid w:val="00464DD1"/>
    <w:rsid w:val="00465691"/>
    <w:rsid w:val="00465973"/>
    <w:rsid w:val="004659BB"/>
    <w:rsid w:val="00472E72"/>
    <w:rsid w:val="004744E1"/>
    <w:rsid w:val="004759B2"/>
    <w:rsid w:val="004767DA"/>
    <w:rsid w:val="00481B42"/>
    <w:rsid w:val="0048640E"/>
    <w:rsid w:val="00491820"/>
    <w:rsid w:val="00492FE5"/>
    <w:rsid w:val="004947F0"/>
    <w:rsid w:val="00495133"/>
    <w:rsid w:val="00496232"/>
    <w:rsid w:val="004A03E6"/>
    <w:rsid w:val="004A6ACB"/>
    <w:rsid w:val="004A7101"/>
    <w:rsid w:val="004B12E2"/>
    <w:rsid w:val="004C093D"/>
    <w:rsid w:val="004C1340"/>
    <w:rsid w:val="004C2AE2"/>
    <w:rsid w:val="004E372D"/>
    <w:rsid w:val="004E43DB"/>
    <w:rsid w:val="004E5A83"/>
    <w:rsid w:val="004E74E4"/>
    <w:rsid w:val="004F0F54"/>
    <w:rsid w:val="004F326D"/>
    <w:rsid w:val="004F4543"/>
    <w:rsid w:val="004F6A10"/>
    <w:rsid w:val="004F6CA0"/>
    <w:rsid w:val="00500B0E"/>
    <w:rsid w:val="00502AC2"/>
    <w:rsid w:val="00504543"/>
    <w:rsid w:val="00504C14"/>
    <w:rsid w:val="00506B07"/>
    <w:rsid w:val="00507E47"/>
    <w:rsid w:val="00511E50"/>
    <w:rsid w:val="0052237C"/>
    <w:rsid w:val="005353E9"/>
    <w:rsid w:val="005359F5"/>
    <w:rsid w:val="005371FC"/>
    <w:rsid w:val="00537367"/>
    <w:rsid w:val="00540892"/>
    <w:rsid w:val="00545BD6"/>
    <w:rsid w:val="00551944"/>
    <w:rsid w:val="00553540"/>
    <w:rsid w:val="00553921"/>
    <w:rsid w:val="005575FB"/>
    <w:rsid w:val="00561148"/>
    <w:rsid w:val="005651DE"/>
    <w:rsid w:val="00566669"/>
    <w:rsid w:val="00575508"/>
    <w:rsid w:val="00577E13"/>
    <w:rsid w:val="00585D0A"/>
    <w:rsid w:val="005909CD"/>
    <w:rsid w:val="005919D7"/>
    <w:rsid w:val="005928D1"/>
    <w:rsid w:val="005973AF"/>
    <w:rsid w:val="005B190A"/>
    <w:rsid w:val="005B4586"/>
    <w:rsid w:val="005B5CFB"/>
    <w:rsid w:val="005C0EB4"/>
    <w:rsid w:val="005C7F5A"/>
    <w:rsid w:val="005D20DD"/>
    <w:rsid w:val="005D399F"/>
    <w:rsid w:val="005D3A83"/>
    <w:rsid w:val="005D5E93"/>
    <w:rsid w:val="005D6F52"/>
    <w:rsid w:val="005E331A"/>
    <w:rsid w:val="005E59DD"/>
    <w:rsid w:val="005F332B"/>
    <w:rsid w:val="005F3E42"/>
    <w:rsid w:val="005F48CD"/>
    <w:rsid w:val="005F6CDE"/>
    <w:rsid w:val="005F7BDD"/>
    <w:rsid w:val="00600AF6"/>
    <w:rsid w:val="006045A3"/>
    <w:rsid w:val="0060586B"/>
    <w:rsid w:val="006067C6"/>
    <w:rsid w:val="00606F13"/>
    <w:rsid w:val="00607AFD"/>
    <w:rsid w:val="00607CFB"/>
    <w:rsid w:val="006104E4"/>
    <w:rsid w:val="00611837"/>
    <w:rsid w:val="006133F5"/>
    <w:rsid w:val="00613B05"/>
    <w:rsid w:val="006214AB"/>
    <w:rsid w:val="00621F39"/>
    <w:rsid w:val="006224C1"/>
    <w:rsid w:val="00622A93"/>
    <w:rsid w:val="00626621"/>
    <w:rsid w:val="00626AF1"/>
    <w:rsid w:val="00627233"/>
    <w:rsid w:val="006305C4"/>
    <w:rsid w:val="00631032"/>
    <w:rsid w:val="00632521"/>
    <w:rsid w:val="00636E87"/>
    <w:rsid w:val="00637305"/>
    <w:rsid w:val="0064309D"/>
    <w:rsid w:val="0064395C"/>
    <w:rsid w:val="00644BB9"/>
    <w:rsid w:val="00645E78"/>
    <w:rsid w:val="00646318"/>
    <w:rsid w:val="0064725A"/>
    <w:rsid w:val="0064765E"/>
    <w:rsid w:val="00651132"/>
    <w:rsid w:val="006513CA"/>
    <w:rsid w:val="0065269B"/>
    <w:rsid w:val="00653010"/>
    <w:rsid w:val="006552D8"/>
    <w:rsid w:val="006570A3"/>
    <w:rsid w:val="0066274D"/>
    <w:rsid w:val="00662BE8"/>
    <w:rsid w:val="00664AA9"/>
    <w:rsid w:val="00670917"/>
    <w:rsid w:val="006710D3"/>
    <w:rsid w:val="006711EE"/>
    <w:rsid w:val="00672794"/>
    <w:rsid w:val="006727E5"/>
    <w:rsid w:val="00674C3E"/>
    <w:rsid w:val="006751AB"/>
    <w:rsid w:val="0067574A"/>
    <w:rsid w:val="00681187"/>
    <w:rsid w:val="0068707D"/>
    <w:rsid w:val="0068712F"/>
    <w:rsid w:val="00687AC5"/>
    <w:rsid w:val="0069182C"/>
    <w:rsid w:val="00692CD6"/>
    <w:rsid w:val="006959CB"/>
    <w:rsid w:val="006964B2"/>
    <w:rsid w:val="006A0B63"/>
    <w:rsid w:val="006A2AAD"/>
    <w:rsid w:val="006A3ACE"/>
    <w:rsid w:val="006A4446"/>
    <w:rsid w:val="006A6E94"/>
    <w:rsid w:val="006A7FCA"/>
    <w:rsid w:val="006B1ABE"/>
    <w:rsid w:val="006B2FC6"/>
    <w:rsid w:val="006B38B8"/>
    <w:rsid w:val="006B3BB0"/>
    <w:rsid w:val="006B46AE"/>
    <w:rsid w:val="006B5F6B"/>
    <w:rsid w:val="006B7F59"/>
    <w:rsid w:val="006B7FBC"/>
    <w:rsid w:val="006C3368"/>
    <w:rsid w:val="006C4D95"/>
    <w:rsid w:val="006C525F"/>
    <w:rsid w:val="006C76BE"/>
    <w:rsid w:val="006D2D9B"/>
    <w:rsid w:val="006D2E1C"/>
    <w:rsid w:val="006D68F6"/>
    <w:rsid w:val="006D75CC"/>
    <w:rsid w:val="006E4B86"/>
    <w:rsid w:val="006E509A"/>
    <w:rsid w:val="006F0A06"/>
    <w:rsid w:val="006F4C17"/>
    <w:rsid w:val="006F573A"/>
    <w:rsid w:val="00700CCA"/>
    <w:rsid w:val="00710966"/>
    <w:rsid w:val="00710D56"/>
    <w:rsid w:val="00713211"/>
    <w:rsid w:val="00714E85"/>
    <w:rsid w:val="00716C95"/>
    <w:rsid w:val="00722F3E"/>
    <w:rsid w:val="00724625"/>
    <w:rsid w:val="00726255"/>
    <w:rsid w:val="0073064F"/>
    <w:rsid w:val="00730A03"/>
    <w:rsid w:val="00731AF4"/>
    <w:rsid w:val="007329FF"/>
    <w:rsid w:val="00736214"/>
    <w:rsid w:val="00740505"/>
    <w:rsid w:val="00740B52"/>
    <w:rsid w:val="00741A2A"/>
    <w:rsid w:val="00741CBA"/>
    <w:rsid w:val="00743B4A"/>
    <w:rsid w:val="00744C42"/>
    <w:rsid w:val="00745476"/>
    <w:rsid w:val="00747328"/>
    <w:rsid w:val="007473DE"/>
    <w:rsid w:val="00750716"/>
    <w:rsid w:val="00756868"/>
    <w:rsid w:val="007578C4"/>
    <w:rsid w:val="00764E2B"/>
    <w:rsid w:val="0076582F"/>
    <w:rsid w:val="00765B6E"/>
    <w:rsid w:val="00771161"/>
    <w:rsid w:val="00771206"/>
    <w:rsid w:val="007712CE"/>
    <w:rsid w:val="0077268F"/>
    <w:rsid w:val="0077495A"/>
    <w:rsid w:val="007749CF"/>
    <w:rsid w:val="00777C09"/>
    <w:rsid w:val="00782BC5"/>
    <w:rsid w:val="00782DA0"/>
    <w:rsid w:val="00783444"/>
    <w:rsid w:val="00783709"/>
    <w:rsid w:val="007858B2"/>
    <w:rsid w:val="00785AA2"/>
    <w:rsid w:val="00785BBE"/>
    <w:rsid w:val="0078738C"/>
    <w:rsid w:val="007902F3"/>
    <w:rsid w:val="007910E8"/>
    <w:rsid w:val="0079117B"/>
    <w:rsid w:val="007932D1"/>
    <w:rsid w:val="007933E5"/>
    <w:rsid w:val="00793A13"/>
    <w:rsid w:val="0079634D"/>
    <w:rsid w:val="007A206A"/>
    <w:rsid w:val="007A2E62"/>
    <w:rsid w:val="007A2FC4"/>
    <w:rsid w:val="007A4273"/>
    <w:rsid w:val="007A4722"/>
    <w:rsid w:val="007A4C2F"/>
    <w:rsid w:val="007B0BEB"/>
    <w:rsid w:val="007B154D"/>
    <w:rsid w:val="007B1DF1"/>
    <w:rsid w:val="007B1E24"/>
    <w:rsid w:val="007B26ED"/>
    <w:rsid w:val="007C3408"/>
    <w:rsid w:val="007C3E41"/>
    <w:rsid w:val="007D28E8"/>
    <w:rsid w:val="007D5946"/>
    <w:rsid w:val="007E6103"/>
    <w:rsid w:val="007E64DC"/>
    <w:rsid w:val="007F1747"/>
    <w:rsid w:val="007F35A2"/>
    <w:rsid w:val="007F394C"/>
    <w:rsid w:val="007F5DF4"/>
    <w:rsid w:val="007F7837"/>
    <w:rsid w:val="0081047D"/>
    <w:rsid w:val="00813D56"/>
    <w:rsid w:val="00814D85"/>
    <w:rsid w:val="00817E12"/>
    <w:rsid w:val="00820CA5"/>
    <w:rsid w:val="00826311"/>
    <w:rsid w:val="00827D06"/>
    <w:rsid w:val="00827D45"/>
    <w:rsid w:val="00835AB6"/>
    <w:rsid w:val="00836845"/>
    <w:rsid w:val="00840AAB"/>
    <w:rsid w:val="008425E3"/>
    <w:rsid w:val="00843499"/>
    <w:rsid w:val="00843970"/>
    <w:rsid w:val="00844433"/>
    <w:rsid w:val="0085182C"/>
    <w:rsid w:val="00852A6C"/>
    <w:rsid w:val="00853FE4"/>
    <w:rsid w:val="00854E49"/>
    <w:rsid w:val="00864434"/>
    <w:rsid w:val="0087307B"/>
    <w:rsid w:val="00876ED3"/>
    <w:rsid w:val="00880253"/>
    <w:rsid w:val="008824AA"/>
    <w:rsid w:val="008843B8"/>
    <w:rsid w:val="00887245"/>
    <w:rsid w:val="008921A1"/>
    <w:rsid w:val="00893826"/>
    <w:rsid w:val="008945C6"/>
    <w:rsid w:val="00896AE2"/>
    <w:rsid w:val="008A412F"/>
    <w:rsid w:val="008B07E3"/>
    <w:rsid w:val="008B4EEE"/>
    <w:rsid w:val="008C3F2C"/>
    <w:rsid w:val="008C4864"/>
    <w:rsid w:val="008C5316"/>
    <w:rsid w:val="008D354D"/>
    <w:rsid w:val="008D4218"/>
    <w:rsid w:val="008D617F"/>
    <w:rsid w:val="008E0B27"/>
    <w:rsid w:val="008E2065"/>
    <w:rsid w:val="008E6131"/>
    <w:rsid w:val="008E615F"/>
    <w:rsid w:val="008E639C"/>
    <w:rsid w:val="008E65D5"/>
    <w:rsid w:val="008E6714"/>
    <w:rsid w:val="008F0BFD"/>
    <w:rsid w:val="008F5C7B"/>
    <w:rsid w:val="008F68AC"/>
    <w:rsid w:val="008F69DD"/>
    <w:rsid w:val="008F7095"/>
    <w:rsid w:val="00900431"/>
    <w:rsid w:val="00900BE6"/>
    <w:rsid w:val="009014F1"/>
    <w:rsid w:val="00902D6B"/>
    <w:rsid w:val="00904F6A"/>
    <w:rsid w:val="00910E24"/>
    <w:rsid w:val="00912AF9"/>
    <w:rsid w:val="00913C3E"/>
    <w:rsid w:val="0091550E"/>
    <w:rsid w:val="00915A2E"/>
    <w:rsid w:val="00921C6C"/>
    <w:rsid w:val="0092279A"/>
    <w:rsid w:val="00924BBC"/>
    <w:rsid w:val="00931CC1"/>
    <w:rsid w:val="00936C31"/>
    <w:rsid w:val="00942E4D"/>
    <w:rsid w:val="00944F91"/>
    <w:rsid w:val="00947750"/>
    <w:rsid w:val="00951656"/>
    <w:rsid w:val="009530D4"/>
    <w:rsid w:val="00954418"/>
    <w:rsid w:val="00955389"/>
    <w:rsid w:val="009605BC"/>
    <w:rsid w:val="00962F71"/>
    <w:rsid w:val="00963B91"/>
    <w:rsid w:val="0096620B"/>
    <w:rsid w:val="00971483"/>
    <w:rsid w:val="00972232"/>
    <w:rsid w:val="00974861"/>
    <w:rsid w:val="00975E11"/>
    <w:rsid w:val="0097694A"/>
    <w:rsid w:val="00976B00"/>
    <w:rsid w:val="009806C9"/>
    <w:rsid w:val="009810EF"/>
    <w:rsid w:val="00982DAB"/>
    <w:rsid w:val="00983A27"/>
    <w:rsid w:val="009853A7"/>
    <w:rsid w:val="0098635C"/>
    <w:rsid w:val="0099173B"/>
    <w:rsid w:val="009962BF"/>
    <w:rsid w:val="00997D74"/>
    <w:rsid w:val="009A0291"/>
    <w:rsid w:val="009A154A"/>
    <w:rsid w:val="009B17CA"/>
    <w:rsid w:val="009C1642"/>
    <w:rsid w:val="009C602F"/>
    <w:rsid w:val="009C7B87"/>
    <w:rsid w:val="009C7D46"/>
    <w:rsid w:val="009D0C5A"/>
    <w:rsid w:val="009D282D"/>
    <w:rsid w:val="009D30CE"/>
    <w:rsid w:val="009D38F7"/>
    <w:rsid w:val="009D3CDA"/>
    <w:rsid w:val="009E7219"/>
    <w:rsid w:val="009F03F6"/>
    <w:rsid w:val="009F0D19"/>
    <w:rsid w:val="009F29E8"/>
    <w:rsid w:val="009F3A3C"/>
    <w:rsid w:val="009F6722"/>
    <w:rsid w:val="009F6EDA"/>
    <w:rsid w:val="00A00574"/>
    <w:rsid w:val="00A02AB6"/>
    <w:rsid w:val="00A02D4B"/>
    <w:rsid w:val="00A102A6"/>
    <w:rsid w:val="00A126F2"/>
    <w:rsid w:val="00A13EAC"/>
    <w:rsid w:val="00A14DB6"/>
    <w:rsid w:val="00A25453"/>
    <w:rsid w:val="00A258FF"/>
    <w:rsid w:val="00A27560"/>
    <w:rsid w:val="00A30A14"/>
    <w:rsid w:val="00A31440"/>
    <w:rsid w:val="00A31D25"/>
    <w:rsid w:val="00A333A2"/>
    <w:rsid w:val="00A3474D"/>
    <w:rsid w:val="00A36E0D"/>
    <w:rsid w:val="00A377E0"/>
    <w:rsid w:val="00A401A5"/>
    <w:rsid w:val="00A40E04"/>
    <w:rsid w:val="00A42304"/>
    <w:rsid w:val="00A427F8"/>
    <w:rsid w:val="00A512AC"/>
    <w:rsid w:val="00A51F15"/>
    <w:rsid w:val="00A52205"/>
    <w:rsid w:val="00A53DD2"/>
    <w:rsid w:val="00A53F2F"/>
    <w:rsid w:val="00A57D6A"/>
    <w:rsid w:val="00A61F57"/>
    <w:rsid w:val="00A634D2"/>
    <w:rsid w:val="00A635D2"/>
    <w:rsid w:val="00A636FD"/>
    <w:rsid w:val="00A64F22"/>
    <w:rsid w:val="00A71852"/>
    <w:rsid w:val="00A800CA"/>
    <w:rsid w:val="00A81DE7"/>
    <w:rsid w:val="00A82477"/>
    <w:rsid w:val="00A8448B"/>
    <w:rsid w:val="00A86085"/>
    <w:rsid w:val="00A8651C"/>
    <w:rsid w:val="00A928AA"/>
    <w:rsid w:val="00A935A3"/>
    <w:rsid w:val="00A962A6"/>
    <w:rsid w:val="00AB1E90"/>
    <w:rsid w:val="00AB4AF8"/>
    <w:rsid w:val="00AB5BCB"/>
    <w:rsid w:val="00AB64AA"/>
    <w:rsid w:val="00AB6D8B"/>
    <w:rsid w:val="00AC002C"/>
    <w:rsid w:val="00AC0CA2"/>
    <w:rsid w:val="00AC2C6C"/>
    <w:rsid w:val="00AC4714"/>
    <w:rsid w:val="00AC52F0"/>
    <w:rsid w:val="00AC6627"/>
    <w:rsid w:val="00AD07E3"/>
    <w:rsid w:val="00AD0C7A"/>
    <w:rsid w:val="00AD1AF4"/>
    <w:rsid w:val="00AD22DF"/>
    <w:rsid w:val="00AD28A4"/>
    <w:rsid w:val="00AD3D91"/>
    <w:rsid w:val="00AE03E6"/>
    <w:rsid w:val="00AE27A7"/>
    <w:rsid w:val="00AE2FEB"/>
    <w:rsid w:val="00AE698C"/>
    <w:rsid w:val="00AE73CA"/>
    <w:rsid w:val="00AE795B"/>
    <w:rsid w:val="00AF0C1F"/>
    <w:rsid w:val="00AF1406"/>
    <w:rsid w:val="00AF2D26"/>
    <w:rsid w:val="00AF50EF"/>
    <w:rsid w:val="00AF7453"/>
    <w:rsid w:val="00B00BE7"/>
    <w:rsid w:val="00B00F4D"/>
    <w:rsid w:val="00B10547"/>
    <w:rsid w:val="00B10AC0"/>
    <w:rsid w:val="00B116FF"/>
    <w:rsid w:val="00B12C85"/>
    <w:rsid w:val="00B13949"/>
    <w:rsid w:val="00B13B7A"/>
    <w:rsid w:val="00B167C0"/>
    <w:rsid w:val="00B201C5"/>
    <w:rsid w:val="00B242D6"/>
    <w:rsid w:val="00B24330"/>
    <w:rsid w:val="00B264C3"/>
    <w:rsid w:val="00B276CA"/>
    <w:rsid w:val="00B30635"/>
    <w:rsid w:val="00B322CB"/>
    <w:rsid w:val="00B34E7E"/>
    <w:rsid w:val="00B36F24"/>
    <w:rsid w:val="00B400D4"/>
    <w:rsid w:val="00B4012B"/>
    <w:rsid w:val="00B40D07"/>
    <w:rsid w:val="00B4312A"/>
    <w:rsid w:val="00B45C15"/>
    <w:rsid w:val="00B542C3"/>
    <w:rsid w:val="00B57C3A"/>
    <w:rsid w:val="00B612EC"/>
    <w:rsid w:val="00B613C5"/>
    <w:rsid w:val="00B615C3"/>
    <w:rsid w:val="00B65704"/>
    <w:rsid w:val="00B67317"/>
    <w:rsid w:val="00B67853"/>
    <w:rsid w:val="00B756AF"/>
    <w:rsid w:val="00B82C13"/>
    <w:rsid w:val="00B90DC7"/>
    <w:rsid w:val="00B930A2"/>
    <w:rsid w:val="00B93CCB"/>
    <w:rsid w:val="00B93F51"/>
    <w:rsid w:val="00B950EF"/>
    <w:rsid w:val="00BA1870"/>
    <w:rsid w:val="00BA3102"/>
    <w:rsid w:val="00BB2673"/>
    <w:rsid w:val="00BB3AA7"/>
    <w:rsid w:val="00BB58CD"/>
    <w:rsid w:val="00BB7255"/>
    <w:rsid w:val="00BC1492"/>
    <w:rsid w:val="00BC3AA1"/>
    <w:rsid w:val="00BC73E6"/>
    <w:rsid w:val="00BD073B"/>
    <w:rsid w:val="00BD13E3"/>
    <w:rsid w:val="00BD2698"/>
    <w:rsid w:val="00BD5458"/>
    <w:rsid w:val="00BD62C9"/>
    <w:rsid w:val="00BD6D55"/>
    <w:rsid w:val="00BD7B85"/>
    <w:rsid w:val="00BE1518"/>
    <w:rsid w:val="00BE18AA"/>
    <w:rsid w:val="00BE26CA"/>
    <w:rsid w:val="00BE3AB6"/>
    <w:rsid w:val="00BE5385"/>
    <w:rsid w:val="00BE5490"/>
    <w:rsid w:val="00BE54D1"/>
    <w:rsid w:val="00BF1EEA"/>
    <w:rsid w:val="00BF3ED2"/>
    <w:rsid w:val="00BF73E3"/>
    <w:rsid w:val="00BF7C65"/>
    <w:rsid w:val="00C003CB"/>
    <w:rsid w:val="00C03184"/>
    <w:rsid w:val="00C03D03"/>
    <w:rsid w:val="00C063E6"/>
    <w:rsid w:val="00C07D19"/>
    <w:rsid w:val="00C07DA0"/>
    <w:rsid w:val="00C110CA"/>
    <w:rsid w:val="00C1245D"/>
    <w:rsid w:val="00C124BF"/>
    <w:rsid w:val="00C13ACE"/>
    <w:rsid w:val="00C14513"/>
    <w:rsid w:val="00C15333"/>
    <w:rsid w:val="00C167A4"/>
    <w:rsid w:val="00C207BA"/>
    <w:rsid w:val="00C211D2"/>
    <w:rsid w:val="00C21E10"/>
    <w:rsid w:val="00C2522A"/>
    <w:rsid w:val="00C27019"/>
    <w:rsid w:val="00C30754"/>
    <w:rsid w:val="00C30DC5"/>
    <w:rsid w:val="00C30E4A"/>
    <w:rsid w:val="00C41D84"/>
    <w:rsid w:val="00C4269A"/>
    <w:rsid w:val="00C458BB"/>
    <w:rsid w:val="00C46217"/>
    <w:rsid w:val="00C503D5"/>
    <w:rsid w:val="00C54F51"/>
    <w:rsid w:val="00C54F6A"/>
    <w:rsid w:val="00C57EEC"/>
    <w:rsid w:val="00C604CC"/>
    <w:rsid w:val="00C6147A"/>
    <w:rsid w:val="00C65780"/>
    <w:rsid w:val="00C665C0"/>
    <w:rsid w:val="00C66FD9"/>
    <w:rsid w:val="00C73BEA"/>
    <w:rsid w:val="00C83169"/>
    <w:rsid w:val="00C87760"/>
    <w:rsid w:val="00C87C8A"/>
    <w:rsid w:val="00C917B0"/>
    <w:rsid w:val="00C94EC3"/>
    <w:rsid w:val="00C962BD"/>
    <w:rsid w:val="00C964D8"/>
    <w:rsid w:val="00C97C6C"/>
    <w:rsid w:val="00CA3E87"/>
    <w:rsid w:val="00CA650A"/>
    <w:rsid w:val="00CA699F"/>
    <w:rsid w:val="00CA6FA7"/>
    <w:rsid w:val="00CB1E24"/>
    <w:rsid w:val="00CC04C7"/>
    <w:rsid w:val="00CC3EF5"/>
    <w:rsid w:val="00CC595D"/>
    <w:rsid w:val="00CC7AD6"/>
    <w:rsid w:val="00CD02E3"/>
    <w:rsid w:val="00CD6D00"/>
    <w:rsid w:val="00CE0127"/>
    <w:rsid w:val="00CE053D"/>
    <w:rsid w:val="00CE0994"/>
    <w:rsid w:val="00CE11AB"/>
    <w:rsid w:val="00CE5BDB"/>
    <w:rsid w:val="00CE725E"/>
    <w:rsid w:val="00CE731B"/>
    <w:rsid w:val="00CE7B00"/>
    <w:rsid w:val="00CF5920"/>
    <w:rsid w:val="00CF7A69"/>
    <w:rsid w:val="00D00833"/>
    <w:rsid w:val="00D01265"/>
    <w:rsid w:val="00D027AB"/>
    <w:rsid w:val="00D041B6"/>
    <w:rsid w:val="00D04204"/>
    <w:rsid w:val="00D05EA5"/>
    <w:rsid w:val="00D07942"/>
    <w:rsid w:val="00D117F8"/>
    <w:rsid w:val="00D11825"/>
    <w:rsid w:val="00D14ECC"/>
    <w:rsid w:val="00D22A7A"/>
    <w:rsid w:val="00D2392C"/>
    <w:rsid w:val="00D23CCB"/>
    <w:rsid w:val="00D32695"/>
    <w:rsid w:val="00D3325F"/>
    <w:rsid w:val="00D370C2"/>
    <w:rsid w:val="00D44CFD"/>
    <w:rsid w:val="00D458D6"/>
    <w:rsid w:val="00D466E2"/>
    <w:rsid w:val="00D5320A"/>
    <w:rsid w:val="00D5348A"/>
    <w:rsid w:val="00D572F2"/>
    <w:rsid w:val="00D64B0E"/>
    <w:rsid w:val="00D656B1"/>
    <w:rsid w:val="00D65888"/>
    <w:rsid w:val="00D65B6E"/>
    <w:rsid w:val="00D7170E"/>
    <w:rsid w:val="00D721E9"/>
    <w:rsid w:val="00D72593"/>
    <w:rsid w:val="00D73647"/>
    <w:rsid w:val="00D74ACE"/>
    <w:rsid w:val="00D763E1"/>
    <w:rsid w:val="00D803C9"/>
    <w:rsid w:val="00D837AC"/>
    <w:rsid w:val="00D86BC4"/>
    <w:rsid w:val="00D93E08"/>
    <w:rsid w:val="00D96C1A"/>
    <w:rsid w:val="00D97269"/>
    <w:rsid w:val="00DA0F23"/>
    <w:rsid w:val="00DA2B77"/>
    <w:rsid w:val="00DA42D5"/>
    <w:rsid w:val="00DB4762"/>
    <w:rsid w:val="00DC0B8D"/>
    <w:rsid w:val="00DC0D8C"/>
    <w:rsid w:val="00DC1318"/>
    <w:rsid w:val="00DC14E6"/>
    <w:rsid w:val="00DC28ED"/>
    <w:rsid w:val="00DC30F5"/>
    <w:rsid w:val="00DC5D6C"/>
    <w:rsid w:val="00DC6B8E"/>
    <w:rsid w:val="00DC7CE6"/>
    <w:rsid w:val="00DD2087"/>
    <w:rsid w:val="00DD21A6"/>
    <w:rsid w:val="00DD3DEA"/>
    <w:rsid w:val="00DE1C25"/>
    <w:rsid w:val="00DE43B4"/>
    <w:rsid w:val="00DE6EA0"/>
    <w:rsid w:val="00DF08A9"/>
    <w:rsid w:val="00DF110C"/>
    <w:rsid w:val="00DF2855"/>
    <w:rsid w:val="00DF6401"/>
    <w:rsid w:val="00DF6510"/>
    <w:rsid w:val="00E027BA"/>
    <w:rsid w:val="00E03DD5"/>
    <w:rsid w:val="00E12FFC"/>
    <w:rsid w:val="00E13A63"/>
    <w:rsid w:val="00E176A7"/>
    <w:rsid w:val="00E21B8C"/>
    <w:rsid w:val="00E225F8"/>
    <w:rsid w:val="00E23D27"/>
    <w:rsid w:val="00E26DB8"/>
    <w:rsid w:val="00E279A4"/>
    <w:rsid w:val="00E27BB7"/>
    <w:rsid w:val="00E306F1"/>
    <w:rsid w:val="00E31276"/>
    <w:rsid w:val="00E315EE"/>
    <w:rsid w:val="00E326A9"/>
    <w:rsid w:val="00E37294"/>
    <w:rsid w:val="00E404EB"/>
    <w:rsid w:val="00E4114F"/>
    <w:rsid w:val="00E412DE"/>
    <w:rsid w:val="00E4186D"/>
    <w:rsid w:val="00E517C2"/>
    <w:rsid w:val="00E52205"/>
    <w:rsid w:val="00E533E5"/>
    <w:rsid w:val="00E7151E"/>
    <w:rsid w:val="00E72EAB"/>
    <w:rsid w:val="00E75266"/>
    <w:rsid w:val="00E77A31"/>
    <w:rsid w:val="00E77F09"/>
    <w:rsid w:val="00E80A4B"/>
    <w:rsid w:val="00E80BA4"/>
    <w:rsid w:val="00E80F5D"/>
    <w:rsid w:val="00E81FA5"/>
    <w:rsid w:val="00E851FD"/>
    <w:rsid w:val="00E877E9"/>
    <w:rsid w:val="00E87F91"/>
    <w:rsid w:val="00E9021D"/>
    <w:rsid w:val="00E917EE"/>
    <w:rsid w:val="00E91839"/>
    <w:rsid w:val="00E92753"/>
    <w:rsid w:val="00E96DEF"/>
    <w:rsid w:val="00E96E14"/>
    <w:rsid w:val="00EA36FF"/>
    <w:rsid w:val="00EA469A"/>
    <w:rsid w:val="00EA5E24"/>
    <w:rsid w:val="00EA7D8D"/>
    <w:rsid w:val="00EB4FA4"/>
    <w:rsid w:val="00EB524E"/>
    <w:rsid w:val="00EB6017"/>
    <w:rsid w:val="00EB66CF"/>
    <w:rsid w:val="00EC01CA"/>
    <w:rsid w:val="00EC4D7E"/>
    <w:rsid w:val="00EC63E2"/>
    <w:rsid w:val="00EC6EA3"/>
    <w:rsid w:val="00ED3CA6"/>
    <w:rsid w:val="00ED404D"/>
    <w:rsid w:val="00ED6B27"/>
    <w:rsid w:val="00EE38E9"/>
    <w:rsid w:val="00EF201A"/>
    <w:rsid w:val="00EF214D"/>
    <w:rsid w:val="00EF593E"/>
    <w:rsid w:val="00EF5E08"/>
    <w:rsid w:val="00F02071"/>
    <w:rsid w:val="00F025C0"/>
    <w:rsid w:val="00F03501"/>
    <w:rsid w:val="00F03D3A"/>
    <w:rsid w:val="00F06C1D"/>
    <w:rsid w:val="00F12170"/>
    <w:rsid w:val="00F15D9F"/>
    <w:rsid w:val="00F1781C"/>
    <w:rsid w:val="00F17EFE"/>
    <w:rsid w:val="00F2099A"/>
    <w:rsid w:val="00F26D20"/>
    <w:rsid w:val="00F27B66"/>
    <w:rsid w:val="00F3030B"/>
    <w:rsid w:val="00F34E9F"/>
    <w:rsid w:val="00F44666"/>
    <w:rsid w:val="00F45415"/>
    <w:rsid w:val="00F47A2F"/>
    <w:rsid w:val="00F50AAE"/>
    <w:rsid w:val="00F53EA3"/>
    <w:rsid w:val="00F61A32"/>
    <w:rsid w:val="00F620B2"/>
    <w:rsid w:val="00F6282C"/>
    <w:rsid w:val="00F63CFE"/>
    <w:rsid w:val="00F66B73"/>
    <w:rsid w:val="00F70E6B"/>
    <w:rsid w:val="00F70EEF"/>
    <w:rsid w:val="00F829E3"/>
    <w:rsid w:val="00F90528"/>
    <w:rsid w:val="00F91846"/>
    <w:rsid w:val="00F9446D"/>
    <w:rsid w:val="00FA05C9"/>
    <w:rsid w:val="00FA11C6"/>
    <w:rsid w:val="00FA1C86"/>
    <w:rsid w:val="00FA35FE"/>
    <w:rsid w:val="00FA41A5"/>
    <w:rsid w:val="00FA488F"/>
    <w:rsid w:val="00FA6122"/>
    <w:rsid w:val="00FA6F36"/>
    <w:rsid w:val="00FA7356"/>
    <w:rsid w:val="00FB00A1"/>
    <w:rsid w:val="00FB1CB2"/>
    <w:rsid w:val="00FB1E25"/>
    <w:rsid w:val="00FB52E0"/>
    <w:rsid w:val="00FB70F9"/>
    <w:rsid w:val="00FB78E3"/>
    <w:rsid w:val="00FC03D0"/>
    <w:rsid w:val="00FC3B9C"/>
    <w:rsid w:val="00FD0858"/>
    <w:rsid w:val="00FD17E5"/>
    <w:rsid w:val="00FD1819"/>
    <w:rsid w:val="00FD2190"/>
    <w:rsid w:val="00FD61DE"/>
    <w:rsid w:val="00FD67A5"/>
    <w:rsid w:val="00FD6C91"/>
    <w:rsid w:val="00FD710B"/>
    <w:rsid w:val="00FE164C"/>
    <w:rsid w:val="00FE292E"/>
    <w:rsid w:val="00FE5C31"/>
    <w:rsid w:val="00FE5EEB"/>
    <w:rsid w:val="00FF29FE"/>
    <w:rsid w:val="00FF2A36"/>
    <w:rsid w:val="00FF4037"/>
    <w:rsid w:val="00FF5A14"/>
    <w:rsid w:val="00FF5C1F"/>
    <w:rsid w:val="00FF73FA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FF19AB"/>
  <w15:docId w15:val="{D49CB439-362D-4F42-8A36-234D8E4A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1451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D62C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D62C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D62C9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D62C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D62C9"/>
    <w:pPr>
      <w:numPr>
        <w:ilvl w:val="3"/>
      </w:numPr>
      <w:tabs>
        <w:tab w:val="clear" w:pos="1134"/>
        <w:tab w:val="num" w:pos="360"/>
      </w:tabs>
    </w:pPr>
  </w:style>
  <w:style w:type="character" w:customStyle="1" w:styleId="a5">
    <w:name w:val="комментарий"/>
    <w:basedOn w:val="a2"/>
    <w:rsid w:val="00BD62C9"/>
    <w:rPr>
      <w:b/>
      <w:i/>
      <w:shd w:val="clear" w:color="auto" w:fill="FFFF99"/>
    </w:rPr>
  </w:style>
  <w:style w:type="paragraph" w:styleId="a6">
    <w:name w:val="Body Text"/>
    <w:basedOn w:val="a1"/>
    <w:link w:val="a7"/>
    <w:rsid w:val="00BD62C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D62C9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D62C9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rsid w:val="00BD62C9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link w:val="a9"/>
    <w:uiPriority w:val="99"/>
    <w:rsid w:val="00BD62C9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D62C9"/>
    <w:rPr>
      <w:snapToGrid w:val="0"/>
    </w:rPr>
  </w:style>
  <w:style w:type="paragraph" w:customStyle="1" w:styleId="ConsNormal">
    <w:name w:val="ConsNormal"/>
    <w:rsid w:val="00BD62C9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header"/>
    <w:basedOn w:val="a1"/>
    <w:link w:val="ab"/>
    <w:uiPriority w:val="99"/>
    <w:rsid w:val="00BD62C9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BD62C9"/>
  </w:style>
  <w:style w:type="paragraph" w:styleId="ad">
    <w:name w:val="footer"/>
    <w:basedOn w:val="a1"/>
    <w:rsid w:val="00BD62C9"/>
    <w:pPr>
      <w:tabs>
        <w:tab w:val="center" w:pos="4677"/>
        <w:tab w:val="right" w:pos="9355"/>
      </w:tabs>
    </w:pPr>
  </w:style>
  <w:style w:type="table" w:styleId="ae">
    <w:name w:val="Table Grid"/>
    <w:basedOn w:val="a3"/>
    <w:uiPriority w:val="59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1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2">
    <w:name w:val="Title"/>
    <w:basedOn w:val="a1"/>
    <w:link w:val="af3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3">
    <w:name w:val="Заголовок Знак"/>
    <w:basedOn w:val="a2"/>
    <w:link w:val="af2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2"/>
    <w:rsid w:val="00AD28A4"/>
    <w:rPr>
      <w:rFonts w:cs="Times New Roman"/>
    </w:rPr>
  </w:style>
  <w:style w:type="paragraph" w:styleId="af4">
    <w:name w:val="List Paragraph"/>
    <w:basedOn w:val="a1"/>
    <w:uiPriority w:val="34"/>
    <w:qFormat/>
    <w:rsid w:val="00BE3AB6"/>
    <w:pPr>
      <w:ind w:left="720"/>
      <w:contextualSpacing/>
    </w:pPr>
  </w:style>
  <w:style w:type="character" w:customStyle="1" w:styleId="af0">
    <w:name w:val="Текст выноски Знак"/>
    <w:basedOn w:val="a2"/>
    <w:link w:val="af"/>
    <w:uiPriority w:val="99"/>
    <w:semiHidden/>
    <w:rsid w:val="00405C2D"/>
    <w:rPr>
      <w:rFonts w:ascii="Tahoma" w:hAnsi="Tahoma" w:cs="Tahoma"/>
      <w:snapToGrid w:val="0"/>
      <w:sz w:val="16"/>
      <w:szCs w:val="16"/>
    </w:rPr>
  </w:style>
  <w:style w:type="character" w:customStyle="1" w:styleId="ab">
    <w:name w:val="Верхний колонтитул Знак"/>
    <w:basedOn w:val="a2"/>
    <w:link w:val="aa"/>
    <w:uiPriority w:val="99"/>
    <w:rsid w:val="006D2E1C"/>
    <w:rPr>
      <w:snapToGrid w:val="0"/>
      <w:sz w:val="28"/>
    </w:rPr>
  </w:style>
  <w:style w:type="paragraph" w:customStyle="1" w:styleId="Default">
    <w:name w:val="Default"/>
    <w:rsid w:val="005371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5">
    <w:name w:val="Hyperlink"/>
    <w:basedOn w:val="a2"/>
    <w:uiPriority w:val="99"/>
    <w:rsid w:val="001D7203"/>
    <w:rPr>
      <w:color w:val="0000FF" w:themeColor="hyperlink"/>
      <w:u w:val="single"/>
    </w:rPr>
  </w:style>
  <w:style w:type="character" w:customStyle="1" w:styleId="a7">
    <w:name w:val="Основной текст Знак"/>
    <w:basedOn w:val="a2"/>
    <w:link w:val="a6"/>
    <w:rsid w:val="00DD21A6"/>
    <w:rPr>
      <w:sz w:val="28"/>
      <w:szCs w:val="24"/>
    </w:rPr>
  </w:style>
  <w:style w:type="character" w:customStyle="1" w:styleId="a9">
    <w:name w:val="Основной текст с отступом Знак"/>
    <w:basedOn w:val="a2"/>
    <w:link w:val="a8"/>
    <w:uiPriority w:val="99"/>
    <w:rsid w:val="00843499"/>
    <w:rPr>
      <w:snapToGrid w:val="0"/>
      <w:sz w:val="22"/>
    </w:rPr>
  </w:style>
  <w:style w:type="paragraph" w:styleId="af6">
    <w:name w:val="Normal (Web)"/>
    <w:basedOn w:val="a1"/>
    <w:uiPriority w:val="99"/>
    <w:rsid w:val="0084349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f7">
    <w:name w:val="Знак Знак Знак Знак Знак Знак"/>
    <w:basedOn w:val="a1"/>
    <w:rsid w:val="00843499"/>
    <w:pPr>
      <w:spacing w:after="160" w:line="240" w:lineRule="exact"/>
      <w:ind w:firstLine="0"/>
      <w:jc w:val="left"/>
    </w:pPr>
    <w:rPr>
      <w:rFonts w:eastAsia="Calibri"/>
      <w:snapToGrid/>
      <w:szCs w:val="28"/>
      <w:lang w:eastAsia="zh-CN"/>
    </w:rPr>
  </w:style>
  <w:style w:type="character" w:styleId="af8">
    <w:name w:val="FollowedHyperlink"/>
    <w:basedOn w:val="a2"/>
    <w:uiPriority w:val="99"/>
    <w:unhideWhenUsed/>
    <w:rsid w:val="009D3CDA"/>
    <w:rPr>
      <w:color w:val="800080"/>
      <w:u w:val="single"/>
    </w:rPr>
  </w:style>
  <w:style w:type="paragraph" w:customStyle="1" w:styleId="xl63">
    <w:name w:val="xl63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64">
    <w:name w:val="xl64"/>
    <w:basedOn w:val="a1"/>
    <w:rsid w:val="009D3CD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65">
    <w:name w:val="xl6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67">
    <w:name w:val="xl6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8">
    <w:name w:val="xl6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9">
    <w:name w:val="xl6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0">
    <w:name w:val="xl7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1">
    <w:name w:val="xl7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2">
    <w:name w:val="xl7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3">
    <w:name w:val="xl7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4">
    <w:name w:val="xl7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5">
    <w:name w:val="xl7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6">
    <w:name w:val="xl76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snapToGrid/>
      <w:sz w:val="24"/>
      <w:szCs w:val="24"/>
    </w:rPr>
  </w:style>
  <w:style w:type="paragraph" w:customStyle="1" w:styleId="xl77">
    <w:name w:val="xl77"/>
    <w:basedOn w:val="a1"/>
    <w:rsid w:val="009D3CDA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jc w:val="left"/>
      <w:textAlignment w:val="top"/>
    </w:pPr>
    <w:rPr>
      <w:snapToGrid/>
      <w:sz w:val="24"/>
      <w:szCs w:val="24"/>
    </w:rPr>
  </w:style>
  <w:style w:type="paragraph" w:customStyle="1" w:styleId="xl78">
    <w:name w:val="xl78"/>
    <w:basedOn w:val="a1"/>
    <w:rsid w:val="009D3CD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jc w:val="left"/>
      <w:textAlignment w:val="top"/>
    </w:pPr>
    <w:rPr>
      <w:snapToGrid/>
      <w:sz w:val="24"/>
      <w:szCs w:val="24"/>
    </w:rPr>
  </w:style>
  <w:style w:type="paragraph" w:customStyle="1" w:styleId="xl79">
    <w:name w:val="xl7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0">
    <w:name w:val="xl80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1">
    <w:name w:val="xl81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2">
    <w:name w:val="xl8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3">
    <w:name w:val="xl8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4">
    <w:name w:val="xl8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5">
    <w:name w:val="xl85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86">
    <w:name w:val="xl86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87">
    <w:name w:val="xl8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8">
    <w:name w:val="xl8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9">
    <w:name w:val="xl89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90">
    <w:name w:val="xl9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1">
    <w:name w:val="xl9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2">
    <w:name w:val="xl9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3">
    <w:name w:val="xl9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4">
    <w:name w:val="xl9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95">
    <w:name w:val="xl95"/>
    <w:basedOn w:val="a1"/>
    <w:rsid w:val="009D3C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6">
    <w:name w:val="xl96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7">
    <w:name w:val="xl97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8">
    <w:name w:val="xl98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9">
    <w:name w:val="xl99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0">
    <w:name w:val="xl10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1">
    <w:name w:val="xl101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2">
    <w:name w:val="xl102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3">
    <w:name w:val="xl10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4">
    <w:name w:val="xl104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5">
    <w:name w:val="xl10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styleId="af9">
    <w:name w:val="Plain Text"/>
    <w:basedOn w:val="a1"/>
    <w:link w:val="afa"/>
    <w:uiPriority w:val="99"/>
    <w:unhideWhenUsed/>
    <w:rsid w:val="00E13A6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a">
    <w:name w:val="Текст Знак"/>
    <w:basedOn w:val="a2"/>
    <w:link w:val="af9"/>
    <w:uiPriority w:val="99"/>
    <w:rsid w:val="00E13A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w">
    <w:name w:val="w"/>
    <w:basedOn w:val="a2"/>
    <w:rsid w:val="00F03501"/>
  </w:style>
  <w:style w:type="character" w:styleId="afb">
    <w:name w:val="Strong"/>
    <w:basedOn w:val="a2"/>
    <w:uiPriority w:val="22"/>
    <w:qFormat/>
    <w:rsid w:val="000D40D5"/>
    <w:rPr>
      <w:b/>
      <w:bCs/>
    </w:rPr>
  </w:style>
  <w:style w:type="character" w:styleId="afc">
    <w:name w:val="Emphasis"/>
    <w:basedOn w:val="a2"/>
    <w:uiPriority w:val="20"/>
    <w:qFormat/>
    <w:rsid w:val="000D40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03AD1-FF9E-4B88-9AFC-9E0A3CD5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Кузбассэнерго</Company>
  <LinksUpToDate>false</LinksUpToDate>
  <CharactersWithSpaces>18905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install</dc:creator>
  <cp:lastModifiedBy>Пользователь</cp:lastModifiedBy>
  <cp:revision>2</cp:revision>
  <cp:lastPrinted>2017-04-20T03:19:00Z</cp:lastPrinted>
  <dcterms:created xsi:type="dcterms:W3CDTF">2025-11-28T08:13:00Z</dcterms:created>
  <dcterms:modified xsi:type="dcterms:W3CDTF">2025-11-28T08:13:00Z</dcterms:modified>
</cp:coreProperties>
</file>